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3654EE5F" w14:textId="77777777" w:rsidR="00000000" w:rsidRDefault="00A66CA8">
      <w:pPr>
        <w:spacing w:after="0" w:line="240" w:lineRule="auto"/>
        <w:jc w:val="center"/>
      </w:pPr>
      <w:r>
        <w:t> </w:t>
      </w:r>
    </w:p>
    <w:p w14:paraId="7349720C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48th Annual Meeting</w:t>
      </w:r>
    </w:p>
    <w:p w14:paraId="63A937C2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February 27 through February 28, 2009</w:t>
      </w:r>
    </w:p>
    <w:p w14:paraId="6DCD01FD" w14:textId="77777777" w:rsidR="00000000" w:rsidRDefault="00A66CA8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Hosted by</w:t>
      </w:r>
    </w:p>
    <w:p w14:paraId="6CD2320E" w14:textId="77777777" w:rsidR="00000000" w:rsidRDefault="00A66CA8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Florida Gulf Coast University</w:t>
      </w:r>
    </w:p>
    <w:p w14:paraId="56D739B2" w14:textId="77777777" w:rsidR="00000000" w:rsidRDefault="00A66CA8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Fort Myers, Florida</w:t>
      </w:r>
    </w:p>
    <w:p w14:paraId="19CD5030" w14:textId="77777777" w:rsidR="00000000" w:rsidRDefault="00A66CA8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 </w:t>
      </w:r>
    </w:p>
    <w:p w14:paraId="7489F1D7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Officers of the Florida Conference of Historians</w:t>
      </w:r>
    </w:p>
    <w:p w14:paraId="6B0FABFB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5345A528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J. Calvitt Clarke III</w:t>
      </w:r>
    </w:p>
    <w:p w14:paraId="31DDDBCE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Jacksonville University</w:t>
      </w:r>
    </w:p>
    <w:p w14:paraId="2746335F" w14:textId="77777777" w:rsidR="00000000" w:rsidRDefault="00A66C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B2D8C91" w14:textId="77777777" w:rsidR="00000000" w:rsidRDefault="00A66CA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President Elect</w:t>
      </w:r>
    </w:p>
    <w:p w14:paraId="2D767456" w14:textId="77777777" w:rsidR="00000000" w:rsidRDefault="00A66CA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Michael Epple</w:t>
      </w:r>
    </w:p>
    <w:p w14:paraId="3459E308" w14:textId="77777777" w:rsidR="00000000" w:rsidRDefault="00A66CA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Florida Gulf Coast University</w:t>
      </w:r>
    </w:p>
    <w:p w14:paraId="776770EF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56648885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Jesse Hingson</w:t>
      </w:r>
    </w:p>
    <w:p w14:paraId="69D62E5B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Jacksonville University</w:t>
      </w:r>
    </w:p>
    <w:p w14:paraId="58BD434E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14:paraId="6FCBF6E7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David Proctor</w:t>
      </w:r>
    </w:p>
    <w:p w14:paraId="7ECBE783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Tallahassee Community College</w:t>
      </w:r>
    </w:p>
    <w:p w14:paraId="6F7D867F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D9DA45B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Editor, Selected Annual Proceedings of the Florida Conference of Historians</w:t>
      </w:r>
    </w:p>
    <w:p w14:paraId="63B71863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Anthony Atwood</w:t>
      </w:r>
    </w:p>
    <w:p w14:paraId="022F8C4C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Florida International University</w:t>
      </w:r>
    </w:p>
    <w:p w14:paraId="7525FC86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D55945F" w14:textId="77777777" w:rsidR="00000000" w:rsidRDefault="00A66CA8">
      <w:pPr>
        <w:spacing w:after="0" w:line="240" w:lineRule="auto"/>
        <w:jc w:val="center"/>
      </w:pPr>
      <w:r>
        <w:rPr>
          <w:b/>
          <w:bCs/>
        </w:rPr>
        <w:t>Local Arrangements</w:t>
      </w:r>
    </w:p>
    <w:p w14:paraId="6729DC72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Erik Carlson</w:t>
      </w:r>
    </w:p>
    <w:p w14:paraId="4BFAFCBF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Michael Cole</w:t>
      </w:r>
    </w:p>
    <w:p w14:paraId="76BF0479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Michael Epple</w:t>
      </w:r>
    </w:p>
    <w:p w14:paraId="191B950A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Nicola Foote</w:t>
      </w:r>
    </w:p>
    <w:p w14:paraId="52315681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Florida Gulf Coast University</w:t>
      </w:r>
    </w:p>
    <w:p w14:paraId="49D083B4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F597F5C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BANQUET SPEAKER</w:t>
      </w:r>
    </w:p>
    <w:p w14:paraId="0777C6A4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FRIDAY EVENING, FEBRUARY 27</w:t>
      </w:r>
    </w:p>
    <w:p w14:paraId="190C295E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Dr. Michael Sugrue</w:t>
      </w:r>
    </w:p>
    <w:p w14:paraId="029BBFF0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Ave Maria University</w:t>
      </w:r>
    </w:p>
    <w:p w14:paraId="2C1F03ED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CE6553F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B611A91" w14:textId="77777777" w:rsidR="00000000" w:rsidRDefault="00A66CA8">
      <w:pPr>
        <w:jc w:val="center"/>
      </w:pPr>
      <w:r>
        <w:rPr>
          <w:rFonts w:ascii="Times New Roman" w:hAnsi="Times New Roman" w:cs="Times New Roman"/>
          <w:sz w:val="24"/>
          <w:szCs w:val="24"/>
        </w:rPr>
        <w:t>Selected papers and summaries of roundtable discussions will be published in the</w:t>
      </w:r>
    </w:p>
    <w:p w14:paraId="07450DDD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Selected Annual Proceedings of the Florida Conference of Historians</w:t>
      </w:r>
    </w:p>
    <w:p w14:paraId="7F317B06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refereed journal</w:t>
      </w:r>
    </w:p>
    <w:p w14:paraId="284987AC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7E699F1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Committed to Undergraduate Research,</w:t>
      </w:r>
    </w:p>
    <w:p w14:paraId="54AC7ED4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the FCH offers</w:t>
      </w:r>
    </w:p>
    <w:p w14:paraId="788A6168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Special Panels for Superior Underg</w:t>
      </w:r>
      <w:r>
        <w:rPr>
          <w:rFonts w:ascii="Times New Roman" w:hAnsi="Times New Roman" w:cs="Times New Roman"/>
          <w:b/>
          <w:bCs/>
          <w:sz w:val="24"/>
          <w:szCs w:val="24"/>
        </w:rPr>
        <w:t>raduate Presentations</w:t>
      </w:r>
    </w:p>
    <w:p w14:paraId="6FC7BD2D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CB164DA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C76E2A1" w14:textId="77777777" w:rsidR="00000000" w:rsidRDefault="00A66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 xml:space="preserve">Panel Meetings held at </w:t>
      </w:r>
    </w:p>
    <w:p w14:paraId="17E0EF64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Harborside Event Center</w:t>
      </w:r>
    </w:p>
    <w:p w14:paraId="2B4C8BF2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1375 Monroe St</w:t>
      </w:r>
    </w:p>
    <w:p w14:paraId="32A19ABB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Fort Myers, Fl 33901</w:t>
      </w:r>
    </w:p>
    <w:p w14:paraId="7CB9CD46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239-332-6888</w:t>
      </w:r>
    </w:p>
    <w:p w14:paraId="7F04F25C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 </w:t>
      </w:r>
    </w:p>
    <w:p w14:paraId="7BD29E0B" w14:textId="77777777" w:rsidR="00000000" w:rsidRDefault="00A66CA8">
      <w:pPr>
        <w:spacing w:after="0"/>
        <w:ind w:right="-144"/>
        <w:jc w:val="center"/>
      </w:pPr>
      <w:r>
        <w:rPr>
          <w:b/>
          <w:bCs/>
          <w:i/>
          <w:iCs/>
          <w:sz w:val="28"/>
          <w:szCs w:val="28"/>
        </w:rPr>
        <w:t xml:space="preserve">Dinner Cruise and </w:t>
      </w:r>
      <w:r>
        <w:rPr>
          <w:b/>
          <w:bCs/>
          <w:i/>
          <w:iCs/>
          <w:sz w:val="28"/>
          <w:szCs w:val="28"/>
        </w:rPr>
        <w:t xml:space="preserve">Keynote Speech to be held on Friday, Feb. 27, departing 7:00 pm </w:t>
      </w:r>
    </w:p>
    <w:p w14:paraId="5A05F81E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 xml:space="preserve">JC Cruises </w:t>
      </w:r>
    </w:p>
    <w:p w14:paraId="320C74EF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1300 Hendry Street</w:t>
      </w:r>
    </w:p>
    <w:p w14:paraId="22EECD18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Fort Myers, FL, 33901</w:t>
      </w:r>
    </w:p>
    <w:p w14:paraId="3E3EC425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239-334-7474</w:t>
      </w:r>
    </w:p>
    <w:p w14:paraId="08F7A2A6" w14:textId="77777777" w:rsidR="00000000" w:rsidRDefault="00A66CA8">
      <w:pPr>
        <w:spacing w:after="0"/>
        <w:jc w:val="center"/>
      </w:pPr>
      <w:r>
        <w:rPr>
          <w:b/>
          <w:bCs/>
          <w:sz w:val="28"/>
          <w:szCs w:val="28"/>
        </w:rPr>
        <w:t> </w:t>
      </w:r>
    </w:p>
    <w:p w14:paraId="1F2780AA" w14:textId="77777777" w:rsidR="00000000" w:rsidRDefault="00A66CA8">
      <w:pPr>
        <w:spacing w:after="0"/>
        <w:jc w:val="center"/>
      </w:pPr>
      <w:r>
        <w:rPr>
          <w:b/>
          <w:bCs/>
          <w:sz w:val="28"/>
          <w:szCs w:val="28"/>
        </w:rPr>
        <w:t>Friday, Feb. 27</w:t>
      </w:r>
    </w:p>
    <w:p w14:paraId="497FC2BD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8:30-10:00: Registration</w:t>
      </w:r>
    </w:p>
    <w:p w14:paraId="455EA35A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9:00 - 10:30 Session</w:t>
      </w:r>
    </w:p>
    <w:p w14:paraId="5AAD939A" w14:textId="77777777" w:rsidR="00000000" w:rsidRDefault="00A66CA8">
      <w:pPr>
        <w:spacing w:after="0"/>
      </w:pPr>
      <w:r>
        <w:t> </w:t>
      </w:r>
    </w:p>
    <w:p w14:paraId="500467F7" w14:textId="77777777" w:rsidR="00000000" w:rsidRDefault="00A66CA8">
      <w:pPr>
        <w:spacing w:after="0"/>
      </w:pPr>
      <w:r>
        <w:t>Panel: “Florida History” Room 1</w:t>
      </w:r>
    </w:p>
    <w:p w14:paraId="54155395" w14:textId="77777777" w:rsidR="00000000" w:rsidRDefault="00A66CA8">
      <w:pPr>
        <w:spacing w:after="0"/>
      </w:pPr>
      <w:r>
        <w:t xml:space="preserve">Chair:  Sean McMahon, Lake </w:t>
      </w:r>
      <w:r>
        <w:t>City Community College</w:t>
      </w:r>
    </w:p>
    <w:p w14:paraId="513467B3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Impact of the Smith-Lever Act on Florida Schools”    </w:t>
      </w:r>
    </w:p>
    <w:p w14:paraId="627B1F6F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David Mock, Tallahassese Community College</w:t>
      </w:r>
    </w:p>
    <w:p w14:paraId="2871C443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“Ransom Clark vs.  Joseph Sprague: Will the Real Survivor of the Dade Massacre Please Stand Up”</w:t>
      </w:r>
    </w:p>
    <w:p w14:paraId="2F82F723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 Threse Aloia, Florida Atlantic University and Colleen Gleason, Atlantic Community High School</w:t>
      </w:r>
    </w:p>
    <w:p w14:paraId="4E4FC76A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“Rebuilding the Panhandle: Political Triumphs and Failures”   </w:t>
      </w:r>
    </w:p>
    <w:p w14:paraId="65A21535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Michael Gattis, Gulf Coast Community College</w:t>
      </w:r>
    </w:p>
    <w:p w14:paraId="16147B1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lastRenderedPageBreak/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“Comparing George Gil</w:t>
      </w:r>
      <w:r>
        <w:t xml:space="preserve">lman Smith’s </w:t>
      </w:r>
      <w:r>
        <w:rPr>
          <w:i/>
          <w:iCs/>
        </w:rPr>
        <w:t>The History of Methodism in Georgia and Florida</w:t>
      </w:r>
      <w:r>
        <w:t xml:space="preserve"> (1877) and John Atkin’s </w:t>
      </w:r>
      <w:r>
        <w:rPr>
          <w:i/>
          <w:iCs/>
        </w:rPr>
        <w:t>Memorials of Methodism in New Jersey</w:t>
      </w:r>
      <w:r>
        <w:t xml:space="preserve"> ( 1860)”   </w:t>
      </w:r>
    </w:p>
    <w:p w14:paraId="2AC28C87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Martha L. Reiner, Independent Scholar</w:t>
      </w:r>
    </w:p>
    <w:p w14:paraId="0495DDDB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“William Poe Duval: Florida Founder and Frontier Bon Vivant”   </w:t>
      </w:r>
    </w:p>
    <w:p w14:paraId="046CC0A0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James Denham, Florida Southern College</w:t>
      </w:r>
    </w:p>
    <w:p w14:paraId="5B267817" w14:textId="77777777" w:rsidR="00000000" w:rsidRDefault="00A66CA8">
      <w:pPr>
        <w:pStyle w:val="listparagraph"/>
        <w:spacing w:after="0"/>
        <w:ind w:left="1440"/>
      </w:pPr>
      <w:r>
        <w:t> </w:t>
      </w:r>
    </w:p>
    <w:p w14:paraId="6DD9EC82" w14:textId="77777777" w:rsidR="00000000" w:rsidRDefault="00A66CA8">
      <w:pPr>
        <w:spacing w:after="0"/>
      </w:pPr>
      <w:r>
        <w:t>Panel: “Age of Heroes, Eras of Man” Room 2</w:t>
      </w:r>
    </w:p>
    <w:p w14:paraId="5C53357B" w14:textId="77777777" w:rsidR="00000000" w:rsidRDefault="00A66CA8">
      <w:pPr>
        <w:spacing w:after="0"/>
      </w:pPr>
      <w:r>
        <w:t>Chair: Julian Chambliss, Rollins College</w:t>
      </w:r>
    </w:p>
    <w:p w14:paraId="7F378C1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“’You Made Them Strong, We’ll Make Them Army (Avengers) Strong’: How the Marvel Universe’s Story Arc and Ad Usage Serve as Propaganda for Army Recruitment”</w:t>
      </w:r>
    </w:p>
    <w:p w14:paraId="110566F5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Michael Lecker, George Mason University</w:t>
      </w:r>
    </w:p>
    <w:p w14:paraId="174B855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“Surburban Heroes: The Superhero Family i</w:t>
      </w:r>
      <w:r>
        <w:t xml:space="preserve">n ‘The Incredibles’  and ‘Sky High’” </w:t>
      </w:r>
    </w:p>
    <w:p w14:paraId="4748421C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Claire Jenkins, Warwick University, UK</w:t>
      </w:r>
    </w:p>
    <w:p w14:paraId="3A1D19A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“Clobberin’ Commies During the Cold War: Superheroes and Nationalism”  </w:t>
      </w:r>
    </w:p>
    <w:p w14:paraId="096D90E2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John Donovan,  Air Force Academy</w:t>
      </w:r>
    </w:p>
    <w:p w14:paraId="4B5BDB9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“Wearing the Cape and Glasses: Disso</w:t>
      </w:r>
      <w:r>
        <w:t xml:space="preserve">lving the Dual Identity of Superman and Clark Kent” </w:t>
      </w:r>
    </w:p>
    <w:p w14:paraId="1E03C6C9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Michael Goebel,  George Mason University</w:t>
      </w:r>
    </w:p>
    <w:p w14:paraId="11EDD6D4" w14:textId="77777777" w:rsidR="00000000" w:rsidRDefault="00A66CA8">
      <w:pPr>
        <w:pStyle w:val="listparagraph"/>
        <w:spacing w:after="0"/>
        <w:ind w:left="1440"/>
      </w:pPr>
      <w:r>
        <w:t> </w:t>
      </w:r>
    </w:p>
    <w:p w14:paraId="6C573344" w14:textId="77777777" w:rsidR="00000000" w:rsidRDefault="00A66CA8">
      <w:pPr>
        <w:spacing w:after="0"/>
      </w:pPr>
      <w:r>
        <w:t>Panel: “Starting the Second World War” Room 3</w:t>
      </w:r>
    </w:p>
    <w:p w14:paraId="6856B701" w14:textId="77777777" w:rsidR="00000000" w:rsidRDefault="00A66CA8">
      <w:pPr>
        <w:spacing w:after="0"/>
      </w:pPr>
      <w:r>
        <w:t>Chair: Mike Epple, Florida Gulf Coast University</w:t>
      </w:r>
    </w:p>
    <w:p w14:paraId="61B79294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“Soviet Relations with Ethiopia Before the Ita</w:t>
      </w:r>
      <w:r>
        <w:t>lo-Ethiopian War, 1935-1936”   </w:t>
      </w:r>
    </w:p>
    <w:p w14:paraId="5A7F2336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J. Calvitt Clarke III,  Jacksonville University </w:t>
      </w:r>
    </w:p>
    <w:p w14:paraId="5A76BA96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“Were the Western Powers Worth Having as Soviet Allies in 1939?”</w:t>
      </w:r>
    </w:p>
    <w:p w14:paraId="17E102E2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Teddy J. Uldircks, University of North Carolina-Asheville</w:t>
      </w:r>
    </w:p>
    <w:p w14:paraId="2E384B47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“Governmental </w:t>
      </w:r>
      <w:r>
        <w:t>Crisis in Italy in November 1943: The Role of Count Sforza and the Position of the Western Allies”</w:t>
      </w:r>
    </w:p>
    <w:p w14:paraId="40ACBEF4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Yana Pitner University of North Carolina-Asheville </w:t>
      </w:r>
    </w:p>
    <w:p w14:paraId="3E268084" w14:textId="77777777" w:rsidR="00000000" w:rsidRDefault="00A66CA8">
      <w:pPr>
        <w:spacing w:after="0"/>
      </w:pPr>
      <w:r>
        <w:t> </w:t>
      </w:r>
    </w:p>
    <w:p w14:paraId="661D14AD" w14:textId="77777777" w:rsidR="00000000" w:rsidRDefault="00A66CA8">
      <w:pPr>
        <w:spacing w:after="0"/>
      </w:pPr>
      <w:r>
        <w:t>Graduate Panel: “Witches, Religion, and Psychology” Room 4</w:t>
      </w:r>
    </w:p>
    <w:p w14:paraId="04AF310E" w14:textId="77777777" w:rsidR="00000000" w:rsidRDefault="00A66CA8">
      <w:pPr>
        <w:spacing w:after="0"/>
      </w:pPr>
      <w:r>
        <w:t xml:space="preserve">Chair: Michael Cole, Florida Gulf </w:t>
      </w:r>
      <w:r>
        <w:t>Coast University</w:t>
      </w:r>
    </w:p>
    <w:p w14:paraId="4FF9916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lastRenderedPageBreak/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“The Challenge of Recruiting American Indians into Psychology” </w:t>
      </w:r>
    </w:p>
    <w:p w14:paraId="344BA915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Don Routh,  Florida Gulf Coast University</w:t>
      </w:r>
    </w:p>
    <w:p w14:paraId="55A258DA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“Reconsidering the Creationist Protest as an Ethno-religious Displacement: J. Gresham Machen and the Missing Triangulation of Science, Religion, and Law”</w:t>
      </w:r>
    </w:p>
    <w:p w14:paraId="5037954F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Josh Abraham, University of Florida</w:t>
      </w:r>
    </w:p>
    <w:p w14:paraId="7F67EA09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 “The Representation of Prostitutes, Witches an</w:t>
      </w:r>
      <w:r>
        <w:t>d Murderous Women”</w:t>
      </w:r>
    </w:p>
    <w:p w14:paraId="508A6284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 Alexandra N. Hill, University of Central Florida. </w:t>
      </w:r>
    </w:p>
    <w:p w14:paraId="67F2368C" w14:textId="77777777" w:rsidR="00000000" w:rsidRDefault="00A66CA8">
      <w:pPr>
        <w:spacing w:after="0"/>
      </w:pPr>
      <w:r>
        <w:t> </w:t>
      </w:r>
    </w:p>
    <w:p w14:paraId="52237578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10:30 - 11:00: Break</w:t>
      </w:r>
    </w:p>
    <w:p w14:paraId="355E69EA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 </w:t>
      </w:r>
    </w:p>
    <w:p w14:paraId="02121060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11:00 -12:30 Session</w:t>
      </w:r>
    </w:p>
    <w:p w14:paraId="0A0AE89A" w14:textId="77777777" w:rsidR="00000000" w:rsidRDefault="00A66CA8">
      <w:pPr>
        <w:spacing w:after="0"/>
      </w:pPr>
      <w:r>
        <w:t>Editor’s Roundtable: “Ages of Heroes, Eras of Men”  Room 1</w:t>
      </w:r>
    </w:p>
    <w:p w14:paraId="5F8A187D" w14:textId="77777777" w:rsidR="00000000" w:rsidRDefault="00A66CA8">
      <w:pPr>
        <w:pStyle w:val="listparagraph"/>
        <w:spacing w:after="0"/>
        <w:ind w:hanging="360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Participants: Julian Chambliss, Thomas C. Donaldson, William Svitavsky</w:t>
      </w:r>
    </w:p>
    <w:p w14:paraId="4FDA5B40" w14:textId="77777777" w:rsidR="00000000" w:rsidRDefault="00A66CA8">
      <w:pPr>
        <w:spacing w:after="0"/>
      </w:pPr>
      <w:r>
        <w:t> </w:t>
      </w:r>
    </w:p>
    <w:p w14:paraId="06EB8DBB" w14:textId="77777777" w:rsidR="00000000" w:rsidRDefault="00A66CA8">
      <w:pPr>
        <w:spacing w:after="0"/>
      </w:pPr>
      <w:r>
        <w:t>Panel: “Britain and the Empire” Room 2</w:t>
      </w:r>
    </w:p>
    <w:p w14:paraId="15A8EC7E" w14:textId="77777777" w:rsidR="00000000" w:rsidRDefault="00A66CA8">
      <w:pPr>
        <w:spacing w:after="0"/>
      </w:pPr>
      <w:r>
        <w:t>Chair: Marco Rimanelli, St. Leo University</w:t>
      </w:r>
    </w:p>
    <w:p w14:paraId="0C856209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“Nationalism and Communal Violence in Lucknow, India” </w:t>
      </w:r>
    </w:p>
    <w:p w14:paraId="740EB8F3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Eric Strahorn, Florida Gulf</w:t>
      </w:r>
      <w:r>
        <w:t xml:space="preserve"> Coast University </w:t>
      </w:r>
    </w:p>
    <w:p w14:paraId="73DA3FA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“Missionaries as Agents of Colonialism in the Kingdom of Buganda” </w:t>
      </w:r>
    </w:p>
    <w:p w14:paraId="16C7FF59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Krista Ziegler, Flagler College</w:t>
      </w:r>
    </w:p>
    <w:p w14:paraId="119BB68D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“Boxing , Race, and Resistance in Georgian England, 1780-1820”  </w:t>
      </w:r>
    </w:p>
    <w:p w14:paraId="1DB70210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Stanley Arnold, Northern Illinois U</w:t>
      </w:r>
      <w:r>
        <w:t>niversity.   </w:t>
      </w:r>
    </w:p>
    <w:p w14:paraId="10D6D431" w14:textId="77777777" w:rsidR="00000000" w:rsidRDefault="00A66CA8">
      <w:pPr>
        <w:spacing w:after="0"/>
      </w:pPr>
      <w:r>
        <w:t> </w:t>
      </w:r>
    </w:p>
    <w:p w14:paraId="1C970E01" w14:textId="77777777" w:rsidR="00000000" w:rsidRDefault="00A66CA8">
      <w:pPr>
        <w:spacing w:after="0"/>
      </w:pPr>
      <w:r>
        <w:t>Panel: “American Politics” Room 3</w:t>
      </w:r>
    </w:p>
    <w:p w14:paraId="6A010AA9" w14:textId="77777777" w:rsidR="00000000" w:rsidRDefault="00A66CA8">
      <w:pPr>
        <w:spacing w:after="0"/>
      </w:pPr>
      <w:r>
        <w:t xml:space="preserve">Chair: Sean McMahon. Lake City Community College </w:t>
      </w:r>
    </w:p>
    <w:p w14:paraId="4502EE7B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“Smoke and Mirrors: Presidential Rhetoric and the Politics of </w:t>
      </w:r>
      <w:r>
        <w:t xml:space="preserve">Inclusiveness in Mid-Twentieth Century America” </w:t>
      </w:r>
    </w:p>
    <w:p w14:paraId="1C83AC8B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Heather R. Parker, St. Leo University</w:t>
      </w:r>
    </w:p>
    <w:p w14:paraId="027F0B6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“When Keynes ‘Wasn’t Cool’: The Emergence of the Supply Side Paradigm, 1979-1980”</w:t>
      </w:r>
    </w:p>
    <w:p w14:paraId="5EE4CC53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John Farris, Georgia Perimeter College.   </w:t>
      </w:r>
    </w:p>
    <w:p w14:paraId="0A7F738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“Polit</w:t>
      </w:r>
      <w:r>
        <w:t xml:space="preserve">ics and the Park” </w:t>
      </w:r>
    </w:p>
    <w:p w14:paraId="5680F28A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Greg Miller, Hillsborough Community College </w:t>
      </w:r>
    </w:p>
    <w:p w14:paraId="2BE57DD0" w14:textId="77777777" w:rsidR="00000000" w:rsidRDefault="00A66CA8">
      <w:pPr>
        <w:spacing w:after="0"/>
      </w:pPr>
      <w:r>
        <w:lastRenderedPageBreak/>
        <w:t> </w:t>
      </w:r>
    </w:p>
    <w:p w14:paraId="1E185AB3" w14:textId="77777777" w:rsidR="00000000" w:rsidRDefault="00A66CA8">
      <w:pPr>
        <w:spacing w:after="0"/>
      </w:pPr>
      <w:r>
        <w:t>Panel: “Racial Issues Around the World” Room 4</w:t>
      </w:r>
    </w:p>
    <w:p w14:paraId="275C391B" w14:textId="77777777" w:rsidR="00000000" w:rsidRDefault="00A66CA8">
      <w:pPr>
        <w:spacing w:after="0"/>
      </w:pPr>
      <w:r>
        <w:t xml:space="preserve">Chair: Nicola Foote, Florida Gulf Coast University </w:t>
      </w:r>
    </w:p>
    <w:p w14:paraId="18077D81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“’No One Forgets the Oil’: The Struggle of African American Civil Rights</w:t>
      </w:r>
      <w:r>
        <w:t xml:space="preserve"> in Cold War Angola, 1956-1975” </w:t>
      </w:r>
    </w:p>
    <w:p w14:paraId="72667648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Ashley Materio, Florida International University</w:t>
      </w:r>
    </w:p>
    <w:p w14:paraId="5FD49FBD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 “Garrett Smith: Perspectives on Race” </w:t>
      </w:r>
    </w:p>
    <w:p w14:paraId="7B0111F7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Adam C. Molloy, Florida Gulf Coast University </w:t>
      </w:r>
    </w:p>
    <w:p w14:paraId="731B17AE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“Understanding A Shouting Man” </w:t>
      </w:r>
    </w:p>
    <w:p w14:paraId="71685E3A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Brett S</w:t>
      </w:r>
      <w:r>
        <w:t>eferian, University of Florida</w:t>
      </w:r>
    </w:p>
    <w:p w14:paraId="4BF3C630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“Tourist Paradise or Land of Plantation Servitude?: An Authentic Working History of Hawaii”</w:t>
      </w:r>
    </w:p>
    <w:p w14:paraId="620707A9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Matthew Diamond, Florida Gulf Coast University  </w:t>
      </w:r>
    </w:p>
    <w:p w14:paraId="42BDD1A2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“Indians and the Inquisition in New Spain” </w:t>
      </w:r>
    </w:p>
    <w:p w14:paraId="07201BA2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Mi</w:t>
      </w:r>
      <w:r>
        <w:t>chael Cole, Florida Gulf Coast University</w:t>
      </w:r>
    </w:p>
    <w:p w14:paraId="75D0B8EA" w14:textId="77777777" w:rsidR="00000000" w:rsidRDefault="00A66CA8">
      <w:pPr>
        <w:pStyle w:val="listparagraph"/>
        <w:spacing w:after="0"/>
        <w:ind w:left="1800"/>
      </w:pPr>
      <w:r>
        <w:t> </w:t>
      </w:r>
    </w:p>
    <w:p w14:paraId="6352E982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 xml:space="preserve">LUNCH 12:30 – 2:00 </w:t>
      </w:r>
      <w:r>
        <w:rPr>
          <w:b/>
          <w:bCs/>
          <w:sz w:val="24"/>
          <w:szCs w:val="24"/>
        </w:rPr>
        <w:t>[On your own]</w:t>
      </w:r>
    </w:p>
    <w:p w14:paraId="7ED50DD8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 </w:t>
      </w:r>
    </w:p>
    <w:p w14:paraId="4E810DB4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2:00 - 3:30 Session</w:t>
      </w:r>
    </w:p>
    <w:p w14:paraId="47F7A482" w14:textId="77777777" w:rsidR="00000000" w:rsidRDefault="00A66CA8">
      <w:pPr>
        <w:spacing w:after="0"/>
      </w:pPr>
      <w:r>
        <w:t>Roundtable: “The Citrus Hall of Fame Project at Florida Southern College” Room 1</w:t>
      </w:r>
    </w:p>
    <w:p w14:paraId="026EDB35" w14:textId="77777777" w:rsidR="00000000" w:rsidRDefault="00A66CA8">
      <w:pPr>
        <w:spacing w:after="0"/>
      </w:pPr>
      <w:r>
        <w:t>Chair: Tollin Hoffman,  Florida Southern College</w:t>
      </w:r>
    </w:p>
    <w:p w14:paraId="71DC3AC5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Participants: Eugene Fanning, Richard Soash, and Ashleah Zigmond,  Florida Southern College</w:t>
      </w:r>
    </w:p>
    <w:p w14:paraId="28C79274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  <w:lang w:val="pt-BR"/>
        </w:rPr>
        <w:t>o</w:t>
      </w:r>
      <w:r>
        <w:rPr>
          <w:rFonts w:ascii="Times New Roman" w:hAnsi="Times New Roman" w:cs="Times New Roman"/>
          <w:sz w:val="14"/>
          <w:szCs w:val="14"/>
          <w:lang w:val="pt-BR"/>
        </w:rPr>
        <w:t xml:space="preserve">        </w:t>
      </w:r>
      <w:r>
        <w:rPr>
          <w:lang w:val="pt-BR"/>
        </w:rPr>
        <w:t>Discussant: James Denham, Florida Southern College</w:t>
      </w:r>
    </w:p>
    <w:p w14:paraId="0B4A3280" w14:textId="77777777" w:rsidR="00000000" w:rsidRDefault="00A66CA8">
      <w:pPr>
        <w:pStyle w:val="listparagraph"/>
        <w:spacing w:after="0"/>
        <w:ind w:left="1440"/>
      </w:pPr>
      <w:r>
        <w:rPr>
          <w:lang w:val="pt-BR"/>
        </w:rPr>
        <w:t> </w:t>
      </w:r>
    </w:p>
    <w:p w14:paraId="3880217B" w14:textId="77777777" w:rsidR="00000000" w:rsidRDefault="00A66CA8">
      <w:pPr>
        <w:spacing w:after="0"/>
      </w:pPr>
      <w:r>
        <w:t>Panel: “History Education” Room 2</w:t>
      </w:r>
    </w:p>
    <w:p w14:paraId="26914261" w14:textId="77777777" w:rsidR="00000000" w:rsidRDefault="00A66CA8">
      <w:pPr>
        <w:spacing w:after="0"/>
      </w:pPr>
      <w:r>
        <w:t xml:space="preserve">Chair:  Michael Cole, </w:t>
      </w:r>
      <w:r>
        <w:t>Florida Gulf Coast University</w:t>
      </w:r>
    </w:p>
    <w:p w14:paraId="2DAC3CC9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“Thirty-Year Old Cassette Tapes: A Catalyst for Learning”</w:t>
      </w:r>
    </w:p>
    <w:p w14:paraId="43A4B1AD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Betty Sample, Maitland Historical Society</w:t>
      </w:r>
    </w:p>
    <w:p w14:paraId="20411EB4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“Undergraduate History Student Papers: The Effect of Library Instruction on Citation Quality” </w:t>
      </w:r>
    </w:p>
    <w:p w14:paraId="7D43A598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Rachel Cooke and Danielle Rosenthal, Florida Gulf Coast University </w:t>
      </w:r>
    </w:p>
    <w:p w14:paraId="2734BFFE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lastRenderedPageBreak/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“Shepherding Students Through History-in-the-Making: The Importance of Foundation Learning in Study Abroad Programs”</w:t>
      </w:r>
    </w:p>
    <w:p w14:paraId="2DB62BD9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Pamela Seay, Florida Gulf Coast University</w:t>
      </w:r>
    </w:p>
    <w:p w14:paraId="40BCDCA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“Pop Goes Florida: Documenting Florida’s History Through Fugitive Collections”</w:t>
      </w:r>
    </w:p>
    <w:p w14:paraId="2868DA31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Cristina Favretto, University of Miami’s Otto G. Richter Library</w:t>
      </w:r>
    </w:p>
    <w:p w14:paraId="59874B23" w14:textId="77777777" w:rsidR="00000000" w:rsidRDefault="00A66CA8">
      <w:pPr>
        <w:pStyle w:val="listparagraph"/>
        <w:spacing w:after="0"/>
        <w:ind w:left="1440"/>
      </w:pPr>
      <w:r>
        <w:t> </w:t>
      </w:r>
    </w:p>
    <w:p w14:paraId="365A668A" w14:textId="77777777" w:rsidR="00000000" w:rsidRDefault="00A66CA8">
      <w:pPr>
        <w:spacing w:after="0"/>
      </w:pPr>
      <w:r>
        <w:t>Panel: “Undergraduate Research on Social and Racial Injustice” Room 3</w:t>
      </w:r>
    </w:p>
    <w:p w14:paraId="451C9A65" w14:textId="77777777" w:rsidR="00000000" w:rsidRDefault="00A66CA8">
      <w:pPr>
        <w:spacing w:after="0"/>
      </w:pPr>
      <w:r>
        <w:t xml:space="preserve">Chair and Commentator: </w:t>
      </w:r>
      <w:r>
        <w:t>John Cox</w:t>
      </w:r>
    </w:p>
    <w:p w14:paraId="755BDB7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“Jane Addams and the Legacy of Hull-House”</w:t>
      </w:r>
    </w:p>
    <w:p w14:paraId="600089ED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Angela Webb, Florida Gulf Coast University</w:t>
      </w:r>
    </w:p>
    <w:p w14:paraId="0FB82D6E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Consequences of Conviction: John Brown”</w:t>
      </w:r>
    </w:p>
    <w:p w14:paraId="27B390C1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Lewisa Dove, Florida Gulf Coast University</w:t>
      </w:r>
    </w:p>
    <w:p w14:paraId="2EC5140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“The Social Injustices of </w:t>
      </w:r>
      <w:r>
        <w:t>‘Bloody Sunday’ and  their Effect on the Irish Republican Cause”</w:t>
      </w:r>
    </w:p>
    <w:p w14:paraId="599D46AC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Stefanie Babb,  Florida Gulf Coast University </w:t>
      </w:r>
    </w:p>
    <w:p w14:paraId="01AD2C4D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“U.S. Foreign Policy in Rwanda: A Success on its Own Terms”</w:t>
      </w:r>
    </w:p>
    <w:p w14:paraId="6B892417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Ajla Memic, Florida Gulf Coast University </w:t>
      </w:r>
    </w:p>
    <w:p w14:paraId="073A8750" w14:textId="77777777" w:rsidR="00000000" w:rsidRDefault="00A66CA8">
      <w:pPr>
        <w:spacing w:after="0"/>
      </w:pPr>
      <w:r>
        <w:t> </w:t>
      </w:r>
    </w:p>
    <w:p w14:paraId="6B65C354" w14:textId="77777777" w:rsidR="00000000" w:rsidRDefault="00A66CA8">
      <w:pPr>
        <w:spacing w:after="0"/>
      </w:pPr>
      <w:r>
        <w:t>Panel: “European Empires”  Room 4</w:t>
      </w:r>
    </w:p>
    <w:p w14:paraId="3A03615B" w14:textId="77777777" w:rsidR="00000000" w:rsidRDefault="00A66CA8">
      <w:pPr>
        <w:spacing w:after="0"/>
      </w:pPr>
      <w:r>
        <w:t>Chair, Mike Epple, Florida Gulf Coast University</w:t>
      </w:r>
    </w:p>
    <w:p w14:paraId="2EBAB301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Suez Crisis in International History: Rethinking the Meaning of Empire”</w:t>
      </w:r>
    </w:p>
    <w:p w14:paraId="4B720A20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Bard Keeler, Florida Gulf Coast </w:t>
      </w:r>
      <w:r>
        <w:t>Unversity</w:t>
      </w:r>
    </w:p>
    <w:p w14:paraId="70FB4284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“Vladislav Surkov’s ‘Sovereign Democrac’”: Kremlin Ideology to Russian National Identity”</w:t>
      </w:r>
    </w:p>
    <w:p w14:paraId="7233BA6F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Jennifer Snyder, University of Central Florida </w:t>
      </w:r>
    </w:p>
    <w:p w14:paraId="45843786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“Reconceptualizing France:  The Romantic Historians”</w:t>
      </w:r>
    </w:p>
    <w:p w14:paraId="7C52EB9D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Renee Waller, Flo</w:t>
      </w:r>
      <w:r>
        <w:t>rida Gulf Coast University</w:t>
      </w:r>
    </w:p>
    <w:p w14:paraId="1425E15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Relevance of Von Clausewitz to Modern Strategic Thinking”</w:t>
      </w:r>
    </w:p>
    <w:p w14:paraId="0C43AC64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Anthony D. Atwood, Florida International University</w:t>
      </w:r>
    </w:p>
    <w:p w14:paraId="1B39389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“’War Psychosis’: German Public Sentiment, The Spanish Civil War, and the Specter of B</w:t>
      </w:r>
      <w:r>
        <w:t>ombing”</w:t>
      </w:r>
    </w:p>
    <w:p w14:paraId="7D3DD964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lastRenderedPageBreak/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William Greer, University of Florida </w:t>
      </w:r>
    </w:p>
    <w:p w14:paraId="48C9C2EB" w14:textId="77777777" w:rsidR="00000000" w:rsidRDefault="00A66CA8">
      <w:pPr>
        <w:pStyle w:val="listparagraph"/>
        <w:spacing w:after="0"/>
        <w:ind w:left="1440"/>
      </w:pPr>
      <w:r>
        <w:t> </w:t>
      </w:r>
    </w:p>
    <w:p w14:paraId="7F47994B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Business Meeting 3:30-4:30  </w:t>
      </w:r>
      <w:r>
        <w:rPr>
          <w:sz w:val="28"/>
          <w:szCs w:val="28"/>
        </w:rPr>
        <w:t>Harborside Event Center Conference Room</w:t>
      </w:r>
    </w:p>
    <w:p w14:paraId="78D0CFF9" w14:textId="77777777" w:rsidR="00000000" w:rsidRDefault="00A66CA8">
      <w:pPr>
        <w:spacing w:after="0"/>
      </w:pPr>
      <w:r>
        <w:t> </w:t>
      </w:r>
    </w:p>
    <w:p w14:paraId="7DC77BDD" w14:textId="77777777" w:rsidR="00000000" w:rsidRDefault="00A66CA8">
      <w:pPr>
        <w:spacing w:after="0"/>
        <w:jc w:val="center"/>
      </w:pPr>
      <w:r>
        <w:rPr>
          <w:b/>
          <w:bCs/>
          <w:color w:val="000000"/>
          <w:sz w:val="36"/>
          <w:szCs w:val="36"/>
        </w:rPr>
        <w:t>Dinner Cruise 6.30-10.30 pm</w:t>
      </w:r>
    </w:p>
    <w:p w14:paraId="68E7C997" w14:textId="77777777" w:rsidR="00000000" w:rsidRDefault="00A66CA8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JC Cruises, 1300 Hendry Street, Fort Myers</w:t>
      </w:r>
    </w:p>
    <w:p w14:paraId="1F2D8CE2" w14:textId="77777777" w:rsidR="00000000" w:rsidRDefault="00A66CA8">
      <w:pPr>
        <w:spacing w:after="0"/>
      </w:pPr>
      <w:r>
        <w:t> </w:t>
      </w:r>
    </w:p>
    <w:p w14:paraId="31828A93" w14:textId="77777777" w:rsidR="00000000" w:rsidRDefault="00A66CA8">
      <w:pPr>
        <w:spacing w:after="0"/>
        <w:jc w:val="center"/>
      </w:pPr>
      <w:r>
        <w:rPr>
          <w:b/>
          <w:bCs/>
          <w:sz w:val="28"/>
          <w:szCs w:val="28"/>
        </w:rPr>
        <w:t>Saturday, Feb. 28 </w:t>
      </w:r>
    </w:p>
    <w:p w14:paraId="780B0663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 xml:space="preserve">8:30-10:00:  </w:t>
      </w:r>
      <w:r>
        <w:rPr>
          <w:b/>
          <w:bCs/>
          <w:sz w:val="28"/>
          <w:szCs w:val="28"/>
        </w:rPr>
        <w:t>Registration</w:t>
      </w:r>
    </w:p>
    <w:p w14:paraId="5A00EDC3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9:00 - 10:30 Session</w:t>
      </w:r>
    </w:p>
    <w:p w14:paraId="70AE3DF5" w14:textId="77777777" w:rsidR="00000000" w:rsidRDefault="00A66CA8">
      <w:pPr>
        <w:spacing w:after="0"/>
      </w:pPr>
      <w:r>
        <w:t> </w:t>
      </w:r>
    </w:p>
    <w:p w14:paraId="678BE453" w14:textId="77777777" w:rsidR="00000000" w:rsidRDefault="00A66CA8">
      <w:pPr>
        <w:spacing w:after="0"/>
      </w:pPr>
      <w:r>
        <w:t>Panel: “American Foreign Relations” Room 1</w:t>
      </w:r>
    </w:p>
    <w:p w14:paraId="7CC33BF6" w14:textId="77777777" w:rsidR="00000000" w:rsidRDefault="00A66CA8">
      <w:pPr>
        <w:spacing w:after="0"/>
      </w:pPr>
      <w:r>
        <w:t>Chair: Mike Epple, Florida Gulf Coast University</w:t>
      </w:r>
    </w:p>
    <w:p w14:paraId="68E03736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“A Survey of Ethiopian-United States Relations"</w:t>
      </w:r>
    </w:p>
    <w:p w14:paraId="7CB313B7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Altaye Alaro Alambo, Independent Scholar and Former Ethiopian</w:t>
      </w:r>
      <w:r>
        <w:t xml:space="preserve"> Representative to London and Vienna</w:t>
      </w:r>
    </w:p>
    <w:p w14:paraId="7D085268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“America’s Atrocious Imperialism: From Jamestown to My Lai”</w:t>
      </w:r>
    </w:p>
    <w:p w14:paraId="434E5498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Roy Lechtreck, University of Montevallo</w:t>
      </w:r>
    </w:p>
    <w:p w14:paraId="2F102BF4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 Guarding the Gates to Oblivion: Senator Arthur Vandenberg, Nuclear Secrets and the </w:t>
      </w:r>
    </w:p>
    <w:p w14:paraId="1A72F63A" w14:textId="77777777" w:rsidR="00000000" w:rsidRDefault="00A66CA8">
      <w:pPr>
        <w:pStyle w:val="listparagraph"/>
        <w:ind w:left="0"/>
      </w:pPr>
      <w:r>
        <w:t>     </w:t>
      </w:r>
      <w:r>
        <w:t>                         Truman Administration at the Start of the Atomic Age, 1945”</w:t>
      </w:r>
    </w:p>
    <w:p w14:paraId="475CC698" w14:textId="77777777" w:rsidR="00000000" w:rsidRDefault="00A66CA8">
      <w:pPr>
        <w:pStyle w:val="listparagraph"/>
        <w:ind w:left="1440" w:firstLine="720"/>
      </w:pPr>
      <w:r>
        <w:t>Joshua Goodman,  Florida State University</w:t>
      </w:r>
    </w:p>
    <w:p w14:paraId="4D3B7F8C" w14:textId="77777777" w:rsidR="00000000" w:rsidRDefault="00A66CA8">
      <w:pPr>
        <w:pStyle w:val="listparagraph"/>
        <w:ind w:left="0"/>
      </w:pPr>
      <w:r>
        <w:t> </w:t>
      </w:r>
    </w:p>
    <w:p w14:paraId="7E98FEE3" w14:textId="77777777" w:rsidR="00000000" w:rsidRDefault="00A66CA8">
      <w:pPr>
        <w:pStyle w:val="listparagraph"/>
        <w:spacing w:after="0"/>
        <w:ind w:left="0"/>
      </w:pPr>
      <w:r>
        <w:t> </w:t>
      </w:r>
    </w:p>
    <w:p w14:paraId="4E775349" w14:textId="77777777" w:rsidR="00000000" w:rsidRDefault="00A66CA8">
      <w:pPr>
        <w:spacing w:after="0"/>
      </w:pPr>
      <w:r>
        <w:t>Panel:  “Women, the Law, Politics, and Media” Room 2</w:t>
      </w:r>
    </w:p>
    <w:p w14:paraId="52C2E512" w14:textId="77777777" w:rsidR="00000000" w:rsidRDefault="00A66CA8">
      <w:pPr>
        <w:spacing w:after="0"/>
      </w:pPr>
      <w:r>
        <w:t>Chair: Heather Parker, St. Leo University</w:t>
      </w:r>
    </w:p>
    <w:p w14:paraId="19DABD4E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“Married Women and Ho</w:t>
      </w:r>
      <w:r>
        <w:t>mestead Law in Illinois”</w:t>
      </w:r>
    </w:p>
    <w:p w14:paraId="779D2409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Patricia L. Farles, Instructor and GEP Coordinator, University of Central Florida </w:t>
      </w:r>
    </w:p>
    <w:p w14:paraId="627C7124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“Edee Greene: Fort Lauderdale Editor and Advocate”</w:t>
      </w:r>
    </w:p>
    <w:p w14:paraId="5B0D664A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Dr. Kimberly Wilmot Voss, University of Central Florida </w:t>
      </w:r>
    </w:p>
    <w:p w14:paraId="2C1A1A86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Last Will and Testament of Spanish Borderlands Woman: Luisa Gertrudis de la Rua and Her 1820 Will”</w:t>
      </w:r>
    </w:p>
    <w:p w14:paraId="007840E7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lastRenderedPageBreak/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Amy M. Porter,  Georgia Southwestern State University</w:t>
      </w:r>
    </w:p>
    <w:p w14:paraId="205E969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b/>
          <w:bCs/>
        </w:rPr>
        <w:t>“</w:t>
      </w:r>
      <w:r>
        <w:t>Satiric Inequality: Why Are There So Few Women Cartoonists in Newspapers</w:t>
      </w:r>
    </w:p>
    <w:p w14:paraId="67C2F870" w14:textId="77777777" w:rsidR="00000000" w:rsidRDefault="00A66CA8">
      <w:pPr>
        <w:pStyle w:val="listparagraph"/>
      </w:pPr>
      <w:r>
        <w:t>     </w:t>
      </w:r>
      <w:r>
        <w:t>           Today”</w:t>
      </w:r>
    </w:p>
    <w:p w14:paraId="3DC1DC22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Larry Bush,  Florida Gulf Coast University </w:t>
      </w:r>
    </w:p>
    <w:p w14:paraId="5126D4AD" w14:textId="77777777" w:rsidR="00000000" w:rsidRDefault="00A66CA8">
      <w:pPr>
        <w:pStyle w:val="listparagraph"/>
        <w:spacing w:after="0"/>
        <w:ind w:left="2160"/>
      </w:pPr>
      <w:r>
        <w:t> </w:t>
      </w:r>
    </w:p>
    <w:p w14:paraId="59B9BFE5" w14:textId="77777777" w:rsidR="00000000" w:rsidRDefault="00A66CA8">
      <w:pPr>
        <w:spacing w:after="0"/>
      </w:pPr>
      <w:r>
        <w:t>Panel: “Undergraduate Research on Race, Power, and Imperialism” Room 3</w:t>
      </w:r>
    </w:p>
    <w:p w14:paraId="4603A63B" w14:textId="77777777" w:rsidR="00000000" w:rsidRDefault="00A66CA8">
      <w:pPr>
        <w:spacing w:after="0"/>
      </w:pPr>
      <w:r>
        <w:t> Chair:  Bard Keeler, Florida Gulf Coast University</w:t>
      </w:r>
    </w:p>
    <w:p w14:paraId="150D10C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“Responsible Accountability: An Examination Into G</w:t>
      </w:r>
      <w:r>
        <w:t>erman and American Medical Experiments on Humans”</w:t>
      </w:r>
    </w:p>
    <w:p w14:paraId="314A93D7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  <w:lang w:val="es-ES_tradnl"/>
        </w:rPr>
        <w:t>§</w:t>
      </w:r>
      <w:r>
        <w:rPr>
          <w:rFonts w:ascii="Times New Roman" w:hAnsi="Times New Roman" w:cs="Times New Roman"/>
          <w:sz w:val="14"/>
          <w:szCs w:val="14"/>
          <w:lang w:val="es-ES_tradnl"/>
        </w:rPr>
        <w:t xml:space="preserve">         </w:t>
      </w:r>
      <w:r>
        <w:rPr>
          <w:lang w:val="es-ES_tradnl"/>
        </w:rPr>
        <w:t xml:space="preserve">Nicole Tesoriero, Florida Gulf Coast University </w:t>
      </w:r>
    </w:p>
    <w:p w14:paraId="1516734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“Why Rosewood?: Unprecedented Racial Violence in Peaceful Community”</w:t>
      </w:r>
    </w:p>
    <w:p w14:paraId="1950376B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Terri Crowley, Florida Gulf Coast University</w:t>
      </w:r>
    </w:p>
    <w:p w14:paraId="356ABD31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“Revering the Emperor: Understanding Twentieth Century Japanese Nationalism”</w:t>
      </w:r>
    </w:p>
    <w:p w14:paraId="5AE8D8EA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Andrew Cain, Florida Gulf Coast University</w:t>
      </w:r>
    </w:p>
    <w:p w14:paraId="31D67A3A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“Mercenaries of the Angevin Empire: The False Portrayal and The</w:t>
      </w:r>
      <w:r>
        <w:t>ir Effects on Royal Power”</w:t>
      </w:r>
    </w:p>
    <w:p w14:paraId="0C1BC828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 Andrew Rice,  Florida Gulf Coast University</w:t>
      </w:r>
    </w:p>
    <w:p w14:paraId="20DA6C24" w14:textId="77777777" w:rsidR="00000000" w:rsidRDefault="00A66CA8">
      <w:pPr>
        <w:spacing w:after="0"/>
      </w:pPr>
      <w:r>
        <w:t> </w:t>
      </w:r>
    </w:p>
    <w:p w14:paraId="76737119" w14:textId="77777777" w:rsidR="00000000" w:rsidRDefault="00A66CA8">
      <w:pPr>
        <w:spacing w:after="0"/>
      </w:pPr>
      <w:r>
        <w:t>Panel: “Cubans in the Americas” Room 4</w:t>
      </w:r>
    </w:p>
    <w:p w14:paraId="45C6CBFC" w14:textId="77777777" w:rsidR="00000000" w:rsidRDefault="00A66CA8">
      <w:pPr>
        <w:spacing w:after="0"/>
      </w:pPr>
      <w:r>
        <w:t>Chair: Nicola Foote, Florida Gulf Coast University</w:t>
      </w:r>
    </w:p>
    <w:p w14:paraId="768C5EC8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“Jose Marti: Revolutionary Organizer, Recruiter and Racial Unifier” </w:t>
      </w:r>
    </w:p>
    <w:p w14:paraId="021D0F81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Rick Ramos, Florida Gulf Coast University</w:t>
      </w:r>
    </w:p>
    <w:p w14:paraId="2FE86A42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  “’Sermons Mixed With Patriotism’: Reconstructing the Political and Religious    </w:t>
      </w:r>
    </w:p>
    <w:p w14:paraId="024127C5" w14:textId="77777777" w:rsidR="00000000" w:rsidRDefault="00A66CA8">
      <w:pPr>
        <w:pStyle w:val="listparagraph"/>
        <w:ind w:left="1440"/>
      </w:pPr>
      <w:r>
        <w:t>     Association of Cuban Émigrés in Key West, 1868-1878”</w:t>
      </w:r>
    </w:p>
    <w:p w14:paraId="189F671E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Sitela Alvarez, Florida International University</w:t>
      </w:r>
    </w:p>
    <w:p w14:paraId="3643A65E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Role of Women</w:t>
      </w:r>
      <w:r>
        <w:rPr>
          <w:b/>
          <w:bCs/>
        </w:rPr>
        <w:t xml:space="preserve"> </w:t>
      </w:r>
      <w:r>
        <w:t xml:space="preserve">in the Formation and Activities of </w:t>
      </w:r>
      <w:r>
        <w:rPr>
          <w:i/>
          <w:iCs/>
        </w:rPr>
        <w:t>La Resistencia, 1899-1910”</w:t>
      </w:r>
    </w:p>
    <w:p w14:paraId="5C524508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Alexander Jordan, Florida Gulf Coast University</w:t>
      </w:r>
      <w:r>
        <w:rPr>
          <w:shd w:val="clear" w:color="auto" w:fill="FFFF00"/>
        </w:rPr>
        <w:t xml:space="preserve"> </w:t>
      </w:r>
    </w:p>
    <w:p w14:paraId="5B2F186D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“’Vamos a la Conga!’: Reevaluating ‘Authentic’ Cu</w:t>
      </w:r>
      <w:r>
        <w:t>ban Culture in New York City During World War II”</w:t>
      </w:r>
    </w:p>
    <w:p w14:paraId="38C8E33E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Julio Capo, Jr., Florida International University </w:t>
      </w:r>
    </w:p>
    <w:p w14:paraId="0DC28C9B" w14:textId="77777777" w:rsidR="00000000" w:rsidRDefault="00A66CA8">
      <w:pPr>
        <w:pStyle w:val="listparagraph"/>
        <w:ind w:left="2160" w:hanging="360"/>
      </w:pPr>
      <w:r>
        <w:t> </w:t>
      </w:r>
    </w:p>
    <w:p w14:paraId="7B98C9EE" w14:textId="77777777" w:rsidR="00000000" w:rsidRDefault="00A66CA8">
      <w:pPr>
        <w:spacing w:after="0"/>
      </w:pPr>
      <w:r>
        <w:rPr>
          <w:b/>
          <w:bCs/>
          <w:sz w:val="28"/>
          <w:szCs w:val="28"/>
        </w:rPr>
        <w:t>11:00 - 12:30 Session</w:t>
      </w:r>
    </w:p>
    <w:p w14:paraId="2F87B56F" w14:textId="77777777" w:rsidR="00000000" w:rsidRDefault="00A66CA8">
      <w:pPr>
        <w:spacing w:after="0"/>
      </w:pPr>
      <w:r>
        <w:t> </w:t>
      </w:r>
    </w:p>
    <w:p w14:paraId="0448347A" w14:textId="77777777" w:rsidR="00000000" w:rsidRDefault="00A66CA8">
      <w:pPr>
        <w:spacing w:after="0"/>
      </w:pPr>
      <w:r>
        <w:t>Panel: “Florida Past”</w:t>
      </w:r>
      <w:r>
        <w:rPr>
          <w:b/>
          <w:bCs/>
          <w:color w:val="FF0000"/>
        </w:rPr>
        <w:t xml:space="preserve">  </w:t>
      </w:r>
      <w:r>
        <w:t> Room 1</w:t>
      </w:r>
    </w:p>
    <w:p w14:paraId="6111D4EE" w14:textId="77777777" w:rsidR="00000000" w:rsidRDefault="00A66CA8">
      <w:pPr>
        <w:spacing w:after="0"/>
      </w:pPr>
      <w:r>
        <w:t>Chair:  Antony Espositio, St. Leo University</w:t>
      </w:r>
    </w:p>
    <w:p w14:paraId="0422998A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Origins of Fort Caroline Natio</w:t>
      </w:r>
      <w:r>
        <w:t>nal Memorial”</w:t>
      </w:r>
    </w:p>
    <w:p w14:paraId="3E68E5E6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David Seurkamp, Florida Gulf Coast University </w:t>
      </w:r>
    </w:p>
    <w:p w14:paraId="59488D2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  </w:t>
      </w:r>
      <w:r>
        <w:rPr>
          <w:b/>
          <w:bCs/>
        </w:rPr>
        <w:t>“</w:t>
      </w:r>
      <w:r>
        <w:t xml:space="preserve">Desperado Coast: The Union Presence at Fort Myers in the Civil War, </w:t>
      </w:r>
    </w:p>
    <w:p w14:paraId="4F5D1BBD" w14:textId="77777777" w:rsidR="00000000" w:rsidRDefault="00A66CA8">
      <w:pPr>
        <w:pStyle w:val="listparagraph"/>
        <w:ind w:left="1440"/>
      </w:pPr>
      <w:r>
        <w:t>    1864-65”</w:t>
      </w:r>
    </w:p>
    <w:p w14:paraId="41FE0F6E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William Mack, Florida Gulf Coast University </w:t>
      </w:r>
    </w:p>
    <w:p w14:paraId="4AA2CCC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“’I Pledge Allegiance to th</w:t>
      </w:r>
      <w:r>
        <w:t xml:space="preserve">e American Way’: Florida’s ‘Americanism versus Communism Course,’ 1961-1989” </w:t>
      </w:r>
    </w:p>
    <w:p w14:paraId="62968B4A" w14:textId="77777777" w:rsidR="00000000" w:rsidRDefault="00A66CA8">
      <w:pPr>
        <w:pStyle w:val="listparagraph"/>
        <w:spacing w:after="0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Andrea Oliver, Florida State University</w:t>
      </w:r>
    </w:p>
    <w:p w14:paraId="446A7B09" w14:textId="77777777" w:rsidR="00000000" w:rsidRDefault="00A66CA8">
      <w:pPr>
        <w:spacing w:after="0"/>
      </w:pPr>
      <w:r>
        <w:t> </w:t>
      </w:r>
    </w:p>
    <w:p w14:paraId="43FEEA5A" w14:textId="77777777" w:rsidR="00000000" w:rsidRDefault="00A66CA8">
      <w:pPr>
        <w:spacing w:after="0"/>
      </w:pPr>
      <w:r>
        <w:t>Panel: “Undergraduate Perspectives on History”  Room 2</w:t>
      </w:r>
    </w:p>
    <w:p w14:paraId="25714F9F" w14:textId="77777777" w:rsidR="00000000" w:rsidRDefault="00A66CA8">
      <w:pPr>
        <w:spacing w:after="0"/>
      </w:pPr>
      <w:r>
        <w:t>Chair: Don Routh, Florida Gulf Coast University</w:t>
      </w:r>
    </w:p>
    <w:p w14:paraId="070840D6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“’Sed Magis Am</w:t>
      </w:r>
      <w:r>
        <w:t>ica Veritas,’ or the Middle Way as a Philosophy of History”</w:t>
      </w:r>
    </w:p>
    <w:p w14:paraId="62ABFC73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Thomas J. Gillan, University of Central Florida</w:t>
      </w:r>
    </w:p>
    <w:p w14:paraId="7B00B625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“How the Irish Mythological Cycle Derived From Greek Mythology”</w:t>
      </w:r>
    </w:p>
    <w:p w14:paraId="655898A2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William Mattingly, Florida Gulf Coast University</w:t>
      </w:r>
    </w:p>
    <w:p w14:paraId="12E46DF9" w14:textId="77777777" w:rsidR="00000000" w:rsidRDefault="00A66CA8">
      <w:pPr>
        <w:pStyle w:val="listparagraph"/>
        <w:spacing w:after="0"/>
        <w:ind w:left="1440"/>
      </w:pPr>
      <w:r>
        <w:t> </w:t>
      </w:r>
    </w:p>
    <w:p w14:paraId="605BAB3E" w14:textId="77777777" w:rsidR="00000000" w:rsidRDefault="00A66CA8">
      <w:pPr>
        <w:spacing w:after="0"/>
      </w:pPr>
      <w:r>
        <w:t>Panel: “Undergraduate Research on American Politics and Society”  Room 3</w:t>
      </w:r>
    </w:p>
    <w:p w14:paraId="37C555CC" w14:textId="77777777" w:rsidR="00000000" w:rsidRDefault="00A66CA8">
      <w:pPr>
        <w:spacing w:after="0"/>
      </w:pPr>
      <w:r>
        <w:t> Chair: Jack McTague, St. Leo University</w:t>
      </w:r>
    </w:p>
    <w:p w14:paraId="287938A5" w14:textId="77777777" w:rsidR="00000000" w:rsidRDefault="00A66CA8">
      <w:pPr>
        <w:pStyle w:val="listparagraph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“Under Pressure: Pressures and Expectations Placed Upon Men’s Lives in the 1950s”</w:t>
      </w:r>
    </w:p>
    <w:p w14:paraId="4D7EDAFF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Thomas Joyce, Stetson University </w:t>
      </w:r>
    </w:p>
    <w:p w14:paraId="16A4464D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Red Scare of the 1950s”</w:t>
      </w:r>
    </w:p>
    <w:p w14:paraId="3729AD66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Andrea Stevens, Florida Gulf Coast University</w:t>
      </w:r>
    </w:p>
    <w:p w14:paraId="54EDE916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“Barry Goldwater and the Political Readjustment of the South”</w:t>
      </w:r>
    </w:p>
    <w:p w14:paraId="4613D253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Michael Murphy, University of Florida</w:t>
      </w:r>
    </w:p>
    <w:p w14:paraId="0178921F" w14:textId="77777777" w:rsidR="00000000" w:rsidRDefault="00A66CA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“The Progression of Women and the First Ladies of the American Presidency”</w:t>
      </w:r>
    </w:p>
    <w:p w14:paraId="098A6C2F" w14:textId="77777777" w:rsidR="00000000" w:rsidRDefault="00A66CA8">
      <w:pPr>
        <w:pStyle w:val="listparagraph"/>
        <w:ind w:left="2160" w:hanging="360"/>
      </w:pPr>
      <w:r>
        <w:rPr>
          <w:rFonts w:ascii="Wingdings" w:hAnsi="Wingdings"/>
        </w:rPr>
        <w:lastRenderedPageBreak/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Heather Kiszkiel, Florida Gulf Coast University</w:t>
      </w:r>
    </w:p>
    <w:p w14:paraId="1E64EE0A" w14:textId="77777777" w:rsidR="00000000" w:rsidRDefault="00A66CA8">
      <w:pPr>
        <w:pStyle w:val="listparagraph"/>
        <w:ind w:left="0"/>
      </w:pPr>
      <w:r>
        <w:t> </w:t>
      </w:r>
    </w:p>
    <w:p w14:paraId="210CC5FF" w14:textId="77777777" w:rsidR="00000000" w:rsidRDefault="00A66CA8">
      <w:pPr>
        <w:pStyle w:val="listparagraph"/>
        <w:ind w:left="0"/>
      </w:pPr>
      <w:r>
        <w:t>Panel:  “Law, Literature, and Fashion in Fascist Europe” Room 4</w:t>
      </w:r>
    </w:p>
    <w:p w14:paraId="021486FE" w14:textId="77777777" w:rsidR="00000000" w:rsidRDefault="00A66CA8">
      <w:pPr>
        <w:pStyle w:val="listparagraph"/>
        <w:ind w:left="0"/>
      </w:pPr>
      <w:r>
        <w:t>Chair: David Allen Harvey, New College of Flori</w:t>
      </w:r>
      <w:r>
        <w:t>da</w:t>
      </w:r>
    </w:p>
    <w:p w14:paraId="688B74B5" w14:textId="77777777" w:rsidR="00000000" w:rsidRDefault="00A66CA8">
      <w:pPr>
        <w:pStyle w:val="listparagraph"/>
        <w:ind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“Race, Religion, and Anti-Fascist Rhetoric about the Spanish Civil War”</w:t>
      </w:r>
    </w:p>
    <w:p w14:paraId="49092F51" w14:textId="77777777" w:rsidR="00000000" w:rsidRDefault="00A66CA8">
      <w:pPr>
        <w:pStyle w:val="listparagraph"/>
        <w:ind w:left="144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Adam Schafer, New College of Florida</w:t>
      </w:r>
    </w:p>
    <w:p w14:paraId="00690A46" w14:textId="77777777" w:rsidR="00000000" w:rsidRDefault="00A66CA8">
      <w:pPr>
        <w:pStyle w:val="listparagraph"/>
        <w:ind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“Femininity and the Fatherland: The Interaction Between Fashion and the ideal Woman of the German Fascist State, 193</w:t>
      </w:r>
      <w:r>
        <w:t>3-1945”</w:t>
      </w:r>
    </w:p>
    <w:p w14:paraId="58BBDCB8" w14:textId="77777777" w:rsidR="00000000" w:rsidRDefault="00A66CA8">
      <w:pPr>
        <w:pStyle w:val="listparagraph"/>
        <w:ind w:left="144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Kinley Paisley, New College of Florida</w:t>
      </w:r>
    </w:p>
    <w:p w14:paraId="3A0F6F03" w14:textId="77777777" w:rsidR="00000000" w:rsidRDefault="00A66CA8">
      <w:pPr>
        <w:pStyle w:val="listparagraph"/>
        <w:ind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“Justice within Injustice?  The German Legal System Within the Third Reich”</w:t>
      </w:r>
    </w:p>
    <w:p w14:paraId="7D22AB17" w14:textId="77777777" w:rsidR="00A66CA8" w:rsidRDefault="00A66CA8">
      <w:pPr>
        <w:pStyle w:val="listparagraph"/>
        <w:ind w:left="1440" w:hanging="360"/>
      </w:pPr>
      <w:r>
        <w:rPr>
          <w:rFonts w:ascii="Wingdings" w:hAnsi="Wingdings"/>
        </w:rPr>
        <w:t>§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Chad Bickerton, New College of Florida</w:t>
      </w:r>
    </w:p>
    <w:sectPr w:rsidR="00A6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85"/>
    <w:rsid w:val="00084885"/>
    <w:rsid w:val="00A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47686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ind w:left="720"/>
    </w:pPr>
  </w:style>
  <w:style w:type="paragraph" w:customStyle="1" w:styleId="listparagraphcxspmiddle">
    <w:name w:val="listparagraphcxspmiddle"/>
    <w:basedOn w:val="Normal"/>
    <w:pPr>
      <w:spacing w:after="0"/>
      <w:ind w:left="720"/>
    </w:pPr>
  </w:style>
  <w:style w:type="paragraph" w:customStyle="1" w:styleId="listparagraphcxsplast">
    <w:name w:val="listparagraphcxsplas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FCH  Program</dc:title>
  <dc:subject/>
  <dc:creator>Hingson, Jesse</dc:creator>
  <cp:keywords/>
  <dc:description/>
  <cp:lastModifiedBy>Hingson, Jesse</cp:lastModifiedBy>
  <cp:revision>2</cp:revision>
  <dcterms:created xsi:type="dcterms:W3CDTF">2021-02-13T23:19:00Z</dcterms:created>
  <dcterms:modified xsi:type="dcterms:W3CDTF">2021-02-13T23:19:00Z</dcterms:modified>
</cp:coreProperties>
</file>