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FC05A" w14:textId="37686CB0" w:rsidR="0055799C" w:rsidRPr="00337433" w:rsidRDefault="0055799C" w:rsidP="00D15ECB">
      <w:pPr>
        <w:spacing w:before="100" w:beforeAutospacing="1" w:after="100" w:afterAutospacing="1"/>
        <w:contextualSpacing/>
        <w:jc w:val="center"/>
        <w:rPr>
          <w:b/>
          <w:sz w:val="28"/>
          <w:szCs w:val="28"/>
        </w:rPr>
      </w:pPr>
    </w:p>
    <w:p w14:paraId="2613321C" w14:textId="723ED263" w:rsidR="00CF55D0" w:rsidRPr="00337433" w:rsidRDefault="00CF55D0" w:rsidP="00D15ECB">
      <w:pPr>
        <w:spacing w:before="100" w:beforeAutospacing="1" w:after="100" w:afterAutospacing="1"/>
        <w:contextualSpacing/>
        <w:jc w:val="center"/>
        <w:rPr>
          <w:b/>
          <w:sz w:val="44"/>
          <w:szCs w:val="44"/>
        </w:rPr>
      </w:pPr>
      <w:r w:rsidRPr="00337433">
        <w:rPr>
          <w:b/>
          <w:sz w:val="44"/>
          <w:szCs w:val="44"/>
        </w:rPr>
        <w:t>20</w:t>
      </w:r>
      <w:r w:rsidR="00E15B2B" w:rsidRPr="00337433">
        <w:rPr>
          <w:b/>
          <w:sz w:val="44"/>
          <w:szCs w:val="44"/>
        </w:rPr>
        <w:t>23</w:t>
      </w:r>
    </w:p>
    <w:p w14:paraId="497627ED" w14:textId="1DE8C424" w:rsidR="00CF55D0" w:rsidRPr="00337433" w:rsidRDefault="00CF55D0" w:rsidP="00D15ECB">
      <w:pPr>
        <w:spacing w:before="100" w:beforeAutospacing="1" w:after="100" w:afterAutospacing="1"/>
        <w:contextualSpacing/>
        <w:jc w:val="center"/>
        <w:rPr>
          <w:b/>
          <w:sz w:val="44"/>
          <w:szCs w:val="44"/>
        </w:rPr>
      </w:pPr>
      <w:r w:rsidRPr="00337433">
        <w:rPr>
          <w:b/>
          <w:sz w:val="44"/>
          <w:szCs w:val="44"/>
        </w:rPr>
        <w:t>Florida Conference of Historians</w:t>
      </w:r>
    </w:p>
    <w:p w14:paraId="05B94EE1" w14:textId="43D6C6C7" w:rsidR="00E15B2B" w:rsidRPr="00337433" w:rsidRDefault="00E15B2B" w:rsidP="00D15ECB">
      <w:pPr>
        <w:spacing w:before="100" w:beforeAutospacing="1" w:after="100" w:afterAutospacing="1"/>
        <w:contextualSpacing/>
        <w:jc w:val="center"/>
        <w:rPr>
          <w:b/>
          <w:sz w:val="32"/>
          <w:szCs w:val="32"/>
        </w:rPr>
      </w:pPr>
      <w:r w:rsidRPr="00337433">
        <w:rPr>
          <w:b/>
          <w:sz w:val="44"/>
          <w:szCs w:val="44"/>
        </w:rPr>
        <w:t>Annual Meeting</w:t>
      </w:r>
    </w:p>
    <w:p w14:paraId="54E67B13" w14:textId="77777777" w:rsidR="001A1D65" w:rsidRPr="00337433" w:rsidRDefault="001A1D65" w:rsidP="00D15ECB">
      <w:pPr>
        <w:spacing w:before="100" w:beforeAutospacing="1" w:after="100" w:afterAutospacing="1"/>
        <w:contextualSpacing/>
        <w:jc w:val="center"/>
        <w:rPr>
          <w:b/>
          <w:sz w:val="32"/>
          <w:szCs w:val="32"/>
        </w:rPr>
      </w:pPr>
    </w:p>
    <w:p w14:paraId="5C1CBB8A" w14:textId="08BD5134" w:rsidR="00CF55D0" w:rsidRPr="00337433" w:rsidRDefault="00E15B2B" w:rsidP="00D15ECB">
      <w:pPr>
        <w:spacing w:before="100" w:beforeAutospacing="1" w:after="100" w:afterAutospacing="1"/>
        <w:contextualSpacing/>
        <w:jc w:val="center"/>
        <w:rPr>
          <w:b/>
          <w:sz w:val="40"/>
          <w:szCs w:val="40"/>
        </w:rPr>
      </w:pPr>
      <w:r w:rsidRPr="00337433">
        <w:rPr>
          <w:b/>
          <w:sz w:val="40"/>
          <w:szCs w:val="40"/>
        </w:rPr>
        <w:t>January 2</w:t>
      </w:r>
      <w:r w:rsidR="00BE6E17" w:rsidRPr="00337433">
        <w:rPr>
          <w:b/>
          <w:sz w:val="40"/>
          <w:szCs w:val="40"/>
        </w:rPr>
        <w:t>7</w:t>
      </w:r>
      <w:r w:rsidRPr="00337433">
        <w:rPr>
          <w:b/>
          <w:sz w:val="40"/>
          <w:szCs w:val="40"/>
        </w:rPr>
        <w:t>-2</w:t>
      </w:r>
      <w:r w:rsidR="00BE6E17" w:rsidRPr="00337433">
        <w:rPr>
          <w:b/>
          <w:sz w:val="40"/>
          <w:szCs w:val="40"/>
        </w:rPr>
        <w:t>9</w:t>
      </w:r>
      <w:r w:rsidRPr="00337433">
        <w:rPr>
          <w:b/>
          <w:sz w:val="40"/>
          <w:szCs w:val="40"/>
        </w:rPr>
        <w:t>, 2023</w:t>
      </w:r>
    </w:p>
    <w:p w14:paraId="555372C6" w14:textId="77777777" w:rsidR="00383F6C" w:rsidRPr="00337433" w:rsidRDefault="00383F6C" w:rsidP="00D15ECB">
      <w:pPr>
        <w:spacing w:before="100" w:beforeAutospacing="1" w:after="100" w:afterAutospacing="1"/>
        <w:contextualSpacing/>
        <w:jc w:val="center"/>
        <w:rPr>
          <w:b/>
          <w:sz w:val="40"/>
          <w:szCs w:val="40"/>
        </w:rPr>
      </w:pPr>
    </w:p>
    <w:p w14:paraId="21590B95" w14:textId="71FD3490" w:rsidR="00E15B2B" w:rsidRPr="00337433" w:rsidRDefault="00E15B2B" w:rsidP="00D15ECB">
      <w:pPr>
        <w:spacing w:before="100" w:beforeAutospacing="1" w:after="100" w:afterAutospacing="1"/>
        <w:contextualSpacing/>
        <w:jc w:val="center"/>
        <w:rPr>
          <w:b/>
          <w:sz w:val="40"/>
          <w:szCs w:val="40"/>
        </w:rPr>
      </w:pPr>
      <w:bookmarkStart w:id="0" w:name="_Hlk122091056"/>
      <w:bookmarkStart w:id="1" w:name="_Hlk122081667"/>
      <w:r w:rsidRPr="00337433">
        <w:rPr>
          <w:b/>
          <w:sz w:val="40"/>
          <w:szCs w:val="40"/>
        </w:rPr>
        <w:t>Marriott Hutchinson Island Beach Resort, Golf and Marina</w:t>
      </w:r>
    </w:p>
    <w:bookmarkEnd w:id="0"/>
    <w:p w14:paraId="7492A17F" w14:textId="68034B43" w:rsidR="00CF55D0" w:rsidRPr="00337433" w:rsidRDefault="00BB5308" w:rsidP="00D15ECB">
      <w:pPr>
        <w:spacing w:before="100" w:beforeAutospacing="1" w:after="100" w:afterAutospacing="1"/>
        <w:contextualSpacing/>
        <w:jc w:val="center"/>
        <w:rPr>
          <w:b/>
          <w:sz w:val="40"/>
          <w:szCs w:val="40"/>
        </w:rPr>
      </w:pPr>
      <w:r w:rsidRPr="00337433">
        <w:rPr>
          <w:b/>
          <w:sz w:val="40"/>
          <w:szCs w:val="40"/>
        </w:rPr>
        <w:t>Stuart</w:t>
      </w:r>
      <w:r w:rsidR="00E15B2B" w:rsidRPr="00337433">
        <w:rPr>
          <w:b/>
          <w:sz w:val="40"/>
          <w:szCs w:val="40"/>
        </w:rPr>
        <w:t>, Florida</w:t>
      </w:r>
      <w:bookmarkEnd w:id="1"/>
    </w:p>
    <w:p w14:paraId="384A8B2F" w14:textId="77777777" w:rsidR="00515C7F" w:rsidRPr="00337433" w:rsidRDefault="00515C7F" w:rsidP="00D15ECB">
      <w:pPr>
        <w:spacing w:before="100" w:beforeAutospacing="1" w:after="100" w:afterAutospacing="1"/>
        <w:contextualSpacing/>
        <w:jc w:val="center"/>
        <w:rPr>
          <w:b/>
          <w:sz w:val="32"/>
          <w:szCs w:val="32"/>
        </w:rPr>
      </w:pPr>
    </w:p>
    <w:p w14:paraId="1ECA6244" w14:textId="6A8F7B86" w:rsidR="00CF55D0" w:rsidRPr="00337433" w:rsidRDefault="00CF55D0" w:rsidP="00D15ECB">
      <w:pPr>
        <w:spacing w:before="100" w:beforeAutospacing="1" w:after="100" w:afterAutospacing="1"/>
        <w:contextualSpacing/>
        <w:jc w:val="center"/>
        <w:rPr>
          <w:b/>
        </w:rPr>
      </w:pPr>
    </w:p>
    <w:p w14:paraId="55289C86" w14:textId="77777777" w:rsidR="00CF55D0" w:rsidRPr="00337433" w:rsidRDefault="00CF55D0" w:rsidP="00D15ECB">
      <w:pPr>
        <w:spacing w:before="100" w:beforeAutospacing="1" w:after="100" w:afterAutospacing="1"/>
        <w:contextualSpacing/>
        <w:jc w:val="center"/>
        <w:rPr>
          <w:b/>
        </w:rPr>
      </w:pPr>
    </w:p>
    <w:p w14:paraId="177F1AB6" w14:textId="25CB41A5" w:rsidR="00515C7F" w:rsidRPr="00337433" w:rsidRDefault="00E15B2B" w:rsidP="00D15ECB">
      <w:pPr>
        <w:spacing w:before="100" w:beforeAutospacing="1" w:after="100" w:afterAutospacing="1"/>
        <w:contextualSpacing/>
        <w:jc w:val="center"/>
        <w:rPr>
          <w:b/>
        </w:rPr>
      </w:pPr>
      <w:r w:rsidRPr="00337433">
        <w:rPr>
          <w:b/>
          <w:noProof/>
        </w:rPr>
        <w:drawing>
          <wp:inline distT="0" distB="0" distL="0" distR="0" wp14:anchorId="01A22313" wp14:editId="6176996D">
            <wp:extent cx="4057650" cy="1990740"/>
            <wp:effectExtent l="0" t="0" r="0" b="9525"/>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7650" cy="1990740"/>
                    </a:xfrm>
                    <a:prstGeom prst="rect">
                      <a:avLst/>
                    </a:prstGeom>
                    <a:noFill/>
                  </pic:spPr>
                </pic:pic>
              </a:graphicData>
            </a:graphic>
          </wp:inline>
        </w:drawing>
      </w:r>
    </w:p>
    <w:p w14:paraId="023084A0" w14:textId="29FA6061" w:rsidR="00CF55D0" w:rsidRPr="00337433" w:rsidRDefault="00E15B2B" w:rsidP="00E53028">
      <w:pPr>
        <w:spacing w:before="100" w:beforeAutospacing="1" w:after="100" w:afterAutospacing="1"/>
        <w:contextualSpacing/>
        <w:jc w:val="center"/>
        <w:rPr>
          <w:b/>
          <w:sz w:val="40"/>
          <w:szCs w:val="40"/>
        </w:rPr>
      </w:pPr>
      <w:r w:rsidRPr="00337433">
        <w:rPr>
          <w:b/>
          <w:sz w:val="40"/>
          <w:szCs w:val="40"/>
        </w:rPr>
        <w:t>Hosted</w:t>
      </w:r>
      <w:r w:rsidR="0045672D" w:rsidRPr="00337433">
        <w:rPr>
          <w:b/>
          <w:sz w:val="40"/>
          <w:szCs w:val="40"/>
        </w:rPr>
        <w:t xml:space="preserve"> </w:t>
      </w:r>
      <w:r w:rsidR="00F6231B" w:rsidRPr="00337433">
        <w:rPr>
          <w:b/>
          <w:sz w:val="40"/>
          <w:szCs w:val="40"/>
        </w:rPr>
        <w:t xml:space="preserve">by </w:t>
      </w:r>
      <w:r w:rsidRPr="00337433">
        <w:rPr>
          <w:b/>
          <w:sz w:val="40"/>
          <w:szCs w:val="40"/>
        </w:rPr>
        <w:t>Indian River State C</w:t>
      </w:r>
      <w:r w:rsidR="00F46E60" w:rsidRPr="00337433">
        <w:rPr>
          <w:b/>
          <w:sz w:val="40"/>
          <w:szCs w:val="40"/>
        </w:rPr>
        <w:t>ollege</w:t>
      </w:r>
    </w:p>
    <w:p w14:paraId="1A5C8CB3" w14:textId="0BA5203C" w:rsidR="00CF55D0" w:rsidRPr="00337433" w:rsidRDefault="00872FA9" w:rsidP="00872FA9">
      <w:pPr>
        <w:jc w:val="center"/>
        <w:rPr>
          <w:b/>
        </w:rPr>
      </w:pPr>
      <w:r w:rsidRPr="00872FA9">
        <w:rPr>
          <w:noProof/>
        </w:rPr>
        <w:drawing>
          <wp:inline distT="0" distB="0" distL="0" distR="0" wp14:anchorId="58D2620E" wp14:editId="7EADCB40">
            <wp:extent cx="1028198" cy="870509"/>
            <wp:effectExtent l="0" t="0" r="635" b="635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9"/>
                    <a:stretch>
                      <a:fillRect/>
                    </a:stretch>
                  </pic:blipFill>
                  <pic:spPr>
                    <a:xfrm>
                      <a:off x="0" y="0"/>
                      <a:ext cx="1053025" cy="891528"/>
                    </a:xfrm>
                    <a:prstGeom prst="rect">
                      <a:avLst/>
                    </a:prstGeom>
                  </pic:spPr>
                </pic:pic>
              </a:graphicData>
            </a:graphic>
          </wp:inline>
        </w:drawing>
      </w:r>
    </w:p>
    <w:p w14:paraId="2FAA34A5" w14:textId="77777777" w:rsidR="00FB1DF4" w:rsidRPr="00337433" w:rsidRDefault="00FB1DF4">
      <w:pPr>
        <w:spacing w:after="160" w:line="259" w:lineRule="auto"/>
        <w:rPr>
          <w:b/>
          <w:sz w:val="28"/>
          <w:szCs w:val="28"/>
        </w:rPr>
      </w:pPr>
      <w:r w:rsidRPr="00337433">
        <w:rPr>
          <w:b/>
          <w:sz w:val="28"/>
          <w:szCs w:val="28"/>
        </w:rPr>
        <w:br w:type="page"/>
      </w:r>
    </w:p>
    <w:p w14:paraId="236CD8EC" w14:textId="77777777" w:rsidR="00FB1DF4" w:rsidRPr="00337433" w:rsidRDefault="00FB1DF4" w:rsidP="00754800">
      <w:pPr>
        <w:contextualSpacing/>
        <w:jc w:val="center"/>
        <w:rPr>
          <w:b/>
          <w:sz w:val="28"/>
          <w:szCs w:val="28"/>
        </w:rPr>
      </w:pPr>
    </w:p>
    <w:p w14:paraId="5106D04C" w14:textId="7B7DC7F4" w:rsidR="00754800" w:rsidRPr="00337433" w:rsidRDefault="00754800" w:rsidP="00754800">
      <w:pPr>
        <w:contextualSpacing/>
        <w:jc w:val="center"/>
        <w:rPr>
          <w:b/>
          <w:sz w:val="28"/>
          <w:szCs w:val="28"/>
        </w:rPr>
      </w:pPr>
      <w:r w:rsidRPr="00337433">
        <w:rPr>
          <w:b/>
          <w:sz w:val="28"/>
          <w:szCs w:val="28"/>
        </w:rPr>
        <w:t xml:space="preserve">Local Arrangements </w:t>
      </w:r>
      <w:r w:rsidR="00A87C93" w:rsidRPr="00337433">
        <w:rPr>
          <w:b/>
          <w:sz w:val="28"/>
          <w:szCs w:val="28"/>
        </w:rPr>
        <w:t>and Program Co-</w:t>
      </w:r>
      <w:r w:rsidRPr="00337433">
        <w:rPr>
          <w:b/>
          <w:sz w:val="28"/>
          <w:szCs w:val="28"/>
        </w:rPr>
        <w:t>Chair</w:t>
      </w:r>
      <w:r w:rsidR="00A87C93" w:rsidRPr="00337433">
        <w:rPr>
          <w:b/>
          <w:sz w:val="28"/>
          <w:szCs w:val="28"/>
        </w:rPr>
        <w:t>s</w:t>
      </w:r>
    </w:p>
    <w:p w14:paraId="0D71C369" w14:textId="77777777" w:rsidR="00A87C93" w:rsidRPr="00337433" w:rsidRDefault="00A87C93" w:rsidP="00F46E60">
      <w:pPr>
        <w:contextualSpacing/>
        <w:jc w:val="center"/>
      </w:pPr>
    </w:p>
    <w:p w14:paraId="606257C7" w14:textId="6EA42EB2" w:rsidR="00F46E60" w:rsidRPr="00337433" w:rsidRDefault="00E15B2B" w:rsidP="00F46E60">
      <w:pPr>
        <w:contextualSpacing/>
        <w:jc w:val="center"/>
      </w:pPr>
      <w:r w:rsidRPr="00337433">
        <w:t>Beau Driver</w:t>
      </w:r>
    </w:p>
    <w:p w14:paraId="37CE55D2" w14:textId="4543B812" w:rsidR="005E2769" w:rsidRPr="00337433" w:rsidRDefault="00E15B2B" w:rsidP="00754800">
      <w:pPr>
        <w:contextualSpacing/>
        <w:jc w:val="center"/>
      </w:pPr>
      <w:r w:rsidRPr="00337433">
        <w:t>Indian River</w:t>
      </w:r>
      <w:r w:rsidR="00F46E60" w:rsidRPr="00337433">
        <w:t xml:space="preserve"> State College</w:t>
      </w:r>
    </w:p>
    <w:p w14:paraId="01BF1BAE" w14:textId="77777777" w:rsidR="005E2769" w:rsidRPr="00337433" w:rsidRDefault="005E2769" w:rsidP="00754800">
      <w:pPr>
        <w:contextualSpacing/>
        <w:jc w:val="center"/>
        <w:rPr>
          <w:b/>
        </w:rPr>
      </w:pPr>
    </w:p>
    <w:p w14:paraId="1B959324" w14:textId="467EE2EC" w:rsidR="005E2769" w:rsidRPr="00337433" w:rsidRDefault="002D5B2F" w:rsidP="00754800">
      <w:pPr>
        <w:contextualSpacing/>
        <w:jc w:val="center"/>
      </w:pPr>
      <w:r w:rsidRPr="00337433">
        <w:t xml:space="preserve">J. </w:t>
      </w:r>
      <w:r w:rsidR="00E15B2B" w:rsidRPr="00337433">
        <w:t>Brian Freeman</w:t>
      </w:r>
    </w:p>
    <w:p w14:paraId="543A9702" w14:textId="63CAD336" w:rsidR="005E2769" w:rsidRPr="00337433" w:rsidRDefault="00E15B2B" w:rsidP="00754800">
      <w:pPr>
        <w:contextualSpacing/>
        <w:jc w:val="center"/>
      </w:pPr>
      <w:r w:rsidRPr="00337433">
        <w:t>Indian River State College</w:t>
      </w:r>
    </w:p>
    <w:p w14:paraId="66C00AC8" w14:textId="3E57278C" w:rsidR="000F1217" w:rsidRPr="00337433" w:rsidRDefault="000F1217" w:rsidP="00754800">
      <w:pPr>
        <w:contextualSpacing/>
        <w:jc w:val="center"/>
        <w:rPr>
          <w:b/>
        </w:rPr>
      </w:pPr>
    </w:p>
    <w:p w14:paraId="3094FAF1" w14:textId="36C19C5B" w:rsidR="000B12CC" w:rsidRPr="00337433" w:rsidRDefault="000B12CC" w:rsidP="00754800">
      <w:pPr>
        <w:contextualSpacing/>
        <w:jc w:val="center"/>
        <w:rPr>
          <w:bCs/>
        </w:rPr>
      </w:pPr>
      <w:r w:rsidRPr="00337433">
        <w:rPr>
          <w:bCs/>
        </w:rPr>
        <w:t>Jesse Hingson</w:t>
      </w:r>
    </w:p>
    <w:p w14:paraId="706A7970" w14:textId="656BD4A4" w:rsidR="00A87C93" w:rsidRPr="00337433" w:rsidRDefault="000B12CC" w:rsidP="00754800">
      <w:pPr>
        <w:contextualSpacing/>
        <w:jc w:val="center"/>
        <w:rPr>
          <w:bCs/>
        </w:rPr>
      </w:pPr>
      <w:r w:rsidRPr="00337433">
        <w:rPr>
          <w:bCs/>
        </w:rPr>
        <w:t>Jacksonville University</w:t>
      </w:r>
    </w:p>
    <w:p w14:paraId="3FC1B546" w14:textId="74C98100" w:rsidR="0013083C" w:rsidRPr="00337433" w:rsidRDefault="0013083C" w:rsidP="00754800">
      <w:pPr>
        <w:contextualSpacing/>
        <w:jc w:val="center"/>
        <w:rPr>
          <w:b/>
        </w:rPr>
      </w:pPr>
    </w:p>
    <w:p w14:paraId="7166CCA4" w14:textId="0FC5A24C" w:rsidR="000B12CC" w:rsidRPr="00337433" w:rsidRDefault="000B12CC" w:rsidP="00754800">
      <w:pPr>
        <w:contextualSpacing/>
        <w:jc w:val="center"/>
        <w:rPr>
          <w:b/>
        </w:rPr>
      </w:pPr>
    </w:p>
    <w:p w14:paraId="2BEFF4AF" w14:textId="77777777" w:rsidR="000B12CC" w:rsidRPr="00337433" w:rsidRDefault="000B12CC" w:rsidP="00754800">
      <w:pPr>
        <w:contextualSpacing/>
        <w:jc w:val="center"/>
        <w:rPr>
          <w:b/>
        </w:rPr>
      </w:pPr>
    </w:p>
    <w:p w14:paraId="05541460" w14:textId="77777777" w:rsidR="000F1217" w:rsidRPr="00337433" w:rsidRDefault="005E2769" w:rsidP="00754800">
      <w:pPr>
        <w:contextualSpacing/>
        <w:jc w:val="center"/>
        <w:rPr>
          <w:b/>
          <w:sz w:val="28"/>
          <w:szCs w:val="28"/>
        </w:rPr>
      </w:pPr>
      <w:r w:rsidRPr="00337433">
        <w:rPr>
          <w:b/>
          <w:sz w:val="28"/>
          <w:szCs w:val="28"/>
        </w:rPr>
        <w:t xml:space="preserve">Officers of the </w:t>
      </w:r>
    </w:p>
    <w:p w14:paraId="059E6778" w14:textId="749B5188" w:rsidR="005E2769" w:rsidRPr="00337433" w:rsidRDefault="005E2769" w:rsidP="000F1217">
      <w:pPr>
        <w:contextualSpacing/>
        <w:jc w:val="center"/>
        <w:rPr>
          <w:b/>
          <w:sz w:val="28"/>
          <w:szCs w:val="28"/>
        </w:rPr>
      </w:pPr>
      <w:r w:rsidRPr="00337433">
        <w:rPr>
          <w:b/>
          <w:sz w:val="28"/>
          <w:szCs w:val="28"/>
        </w:rPr>
        <w:t>Fl</w:t>
      </w:r>
      <w:r w:rsidR="000F1217" w:rsidRPr="00337433">
        <w:rPr>
          <w:b/>
          <w:sz w:val="28"/>
          <w:szCs w:val="28"/>
        </w:rPr>
        <w:t>orida Conference of Historians</w:t>
      </w:r>
      <w:r w:rsidR="008F0FE6" w:rsidRPr="00337433">
        <w:rPr>
          <w:b/>
          <w:sz w:val="28"/>
          <w:szCs w:val="28"/>
        </w:rPr>
        <w:t>, 20</w:t>
      </w:r>
      <w:r w:rsidR="00A972EA" w:rsidRPr="00337433">
        <w:rPr>
          <w:b/>
          <w:sz w:val="28"/>
          <w:szCs w:val="28"/>
        </w:rPr>
        <w:t>2</w:t>
      </w:r>
      <w:r w:rsidR="002D5B2F" w:rsidRPr="00337433">
        <w:rPr>
          <w:b/>
          <w:sz w:val="28"/>
          <w:szCs w:val="28"/>
        </w:rPr>
        <w:t>3</w:t>
      </w:r>
      <w:r w:rsidR="008F0FE6" w:rsidRPr="00337433">
        <w:rPr>
          <w:b/>
          <w:sz w:val="28"/>
          <w:szCs w:val="28"/>
        </w:rPr>
        <w:t>-20</w:t>
      </w:r>
      <w:r w:rsidR="00A972EA" w:rsidRPr="00337433">
        <w:rPr>
          <w:b/>
          <w:sz w:val="28"/>
          <w:szCs w:val="28"/>
        </w:rPr>
        <w:t>2</w:t>
      </w:r>
      <w:r w:rsidR="002D5B2F" w:rsidRPr="00337433">
        <w:rPr>
          <w:b/>
          <w:sz w:val="28"/>
          <w:szCs w:val="28"/>
        </w:rPr>
        <w:t>4</w:t>
      </w:r>
    </w:p>
    <w:p w14:paraId="28F409BD" w14:textId="77777777" w:rsidR="005E2769" w:rsidRPr="00337433" w:rsidRDefault="005E2769" w:rsidP="00754800">
      <w:pPr>
        <w:contextualSpacing/>
        <w:jc w:val="center"/>
        <w:rPr>
          <w:b/>
        </w:rPr>
      </w:pPr>
    </w:p>
    <w:p w14:paraId="75C80571" w14:textId="71BBB8AA" w:rsidR="002D5B2F" w:rsidRPr="00337433" w:rsidRDefault="002D5B2F" w:rsidP="002D5B2F">
      <w:pPr>
        <w:contextualSpacing/>
      </w:pPr>
      <w:r w:rsidRPr="00337433">
        <w:t>Co-</w:t>
      </w:r>
      <w:r w:rsidR="005E2769" w:rsidRPr="00337433">
        <w:t>President</w:t>
      </w:r>
      <w:r w:rsidRPr="00337433">
        <w:t>s</w:t>
      </w:r>
      <w:r w:rsidR="00F46E60" w:rsidRPr="00337433">
        <w:tab/>
      </w:r>
      <w:r w:rsidR="000F1217" w:rsidRPr="00337433">
        <w:tab/>
      </w:r>
      <w:r w:rsidRPr="00337433">
        <w:t xml:space="preserve">Beau Driver and </w:t>
      </w:r>
      <w:r w:rsidR="002B6C09" w:rsidRPr="00337433">
        <w:t xml:space="preserve">J. </w:t>
      </w:r>
      <w:r w:rsidRPr="00337433">
        <w:t>Brian Freeman</w:t>
      </w:r>
    </w:p>
    <w:p w14:paraId="1A3422D8" w14:textId="01D5ACE0" w:rsidR="005E2769" w:rsidRPr="00337433" w:rsidRDefault="002D5B2F" w:rsidP="002D5B2F">
      <w:pPr>
        <w:ind w:left="1440" w:firstLine="720"/>
        <w:contextualSpacing/>
      </w:pPr>
      <w:r w:rsidRPr="00337433">
        <w:t>Indian River State College</w:t>
      </w:r>
    </w:p>
    <w:p w14:paraId="5D2981BF" w14:textId="77777777" w:rsidR="000F1217" w:rsidRPr="00337433" w:rsidRDefault="000F1217" w:rsidP="000F1217">
      <w:pPr>
        <w:contextualSpacing/>
      </w:pPr>
    </w:p>
    <w:p w14:paraId="4B27E4AE" w14:textId="77777777" w:rsidR="002D5B2F" w:rsidRPr="00337433" w:rsidRDefault="00F46E60" w:rsidP="002D5B2F">
      <w:pPr>
        <w:contextualSpacing/>
      </w:pPr>
      <w:r w:rsidRPr="00337433">
        <w:t>President-Elect</w:t>
      </w:r>
      <w:r w:rsidR="002D5B2F" w:rsidRPr="00337433">
        <w:tab/>
        <w:t>Ilana Grimes</w:t>
      </w:r>
    </w:p>
    <w:p w14:paraId="2DA45611" w14:textId="5483401A" w:rsidR="00F46E60" w:rsidRPr="00337433" w:rsidRDefault="002D5B2F" w:rsidP="002D5B2F">
      <w:pPr>
        <w:contextualSpacing/>
      </w:pPr>
      <w:r w:rsidRPr="00337433">
        <w:tab/>
      </w:r>
      <w:r w:rsidRPr="00337433">
        <w:tab/>
      </w:r>
      <w:r w:rsidRPr="00337433">
        <w:tab/>
        <w:t>Eastern Florida State College</w:t>
      </w:r>
      <w:r w:rsidR="00F46E60" w:rsidRPr="00337433">
        <w:tab/>
      </w:r>
    </w:p>
    <w:p w14:paraId="14869256" w14:textId="20600E5B" w:rsidR="00F46E60" w:rsidRPr="00337433" w:rsidRDefault="00F46E60" w:rsidP="000F1217">
      <w:pPr>
        <w:contextualSpacing/>
      </w:pPr>
    </w:p>
    <w:p w14:paraId="659EE737" w14:textId="77777777" w:rsidR="00A972EA" w:rsidRPr="00337433" w:rsidRDefault="00A972EA" w:rsidP="00A972EA">
      <w:pPr>
        <w:contextualSpacing/>
      </w:pPr>
      <w:r w:rsidRPr="00337433">
        <w:t>Secretary</w:t>
      </w:r>
      <w:r w:rsidRPr="00337433">
        <w:tab/>
      </w:r>
      <w:r w:rsidRPr="00337433">
        <w:tab/>
        <w:t>David Proctor</w:t>
      </w:r>
    </w:p>
    <w:p w14:paraId="1C191302" w14:textId="77777777" w:rsidR="00A972EA" w:rsidRPr="00337433" w:rsidRDefault="00A972EA" w:rsidP="00A972EA">
      <w:pPr>
        <w:ind w:left="1440" w:firstLine="720"/>
        <w:contextualSpacing/>
      </w:pPr>
      <w:r w:rsidRPr="00337433">
        <w:t>Tallahassee Community College</w:t>
      </w:r>
    </w:p>
    <w:p w14:paraId="78F18C43" w14:textId="77777777" w:rsidR="00A972EA" w:rsidRPr="00337433" w:rsidRDefault="00A972EA" w:rsidP="000F1217">
      <w:pPr>
        <w:contextualSpacing/>
      </w:pPr>
    </w:p>
    <w:p w14:paraId="09A89DA6" w14:textId="77777777" w:rsidR="000F1217" w:rsidRPr="00337433" w:rsidRDefault="005E2769" w:rsidP="000F1217">
      <w:pPr>
        <w:contextualSpacing/>
      </w:pPr>
      <w:r w:rsidRPr="00337433">
        <w:t>Treasurer</w:t>
      </w:r>
      <w:r w:rsidR="000F1217" w:rsidRPr="00337433">
        <w:tab/>
      </w:r>
      <w:r w:rsidR="000F1217" w:rsidRPr="00337433">
        <w:tab/>
      </w:r>
      <w:r w:rsidRPr="00337433">
        <w:t>Jesse Hingson</w:t>
      </w:r>
    </w:p>
    <w:p w14:paraId="24B4A9D2" w14:textId="77777777" w:rsidR="005E2769" w:rsidRPr="00337433" w:rsidRDefault="005E2769" w:rsidP="000F1217">
      <w:pPr>
        <w:ind w:left="1440" w:firstLine="720"/>
        <w:contextualSpacing/>
      </w:pPr>
      <w:r w:rsidRPr="00337433">
        <w:t>Jacksonville University</w:t>
      </w:r>
    </w:p>
    <w:p w14:paraId="41E39FD3" w14:textId="77777777" w:rsidR="000F1217" w:rsidRPr="00337433" w:rsidRDefault="000F1217" w:rsidP="000F1217">
      <w:pPr>
        <w:contextualSpacing/>
      </w:pPr>
    </w:p>
    <w:p w14:paraId="49F3C834" w14:textId="77777777" w:rsidR="00711478" w:rsidRPr="00337433" w:rsidRDefault="00711478" w:rsidP="00754800">
      <w:pPr>
        <w:contextualSpacing/>
        <w:jc w:val="center"/>
        <w:rPr>
          <w:b/>
        </w:rPr>
      </w:pPr>
    </w:p>
    <w:p w14:paraId="7810BFD2" w14:textId="77777777" w:rsidR="000F1217" w:rsidRPr="00337433" w:rsidRDefault="005E2769" w:rsidP="00754800">
      <w:pPr>
        <w:contextualSpacing/>
        <w:jc w:val="center"/>
        <w:rPr>
          <w:b/>
          <w:i/>
          <w:iCs/>
        </w:rPr>
      </w:pPr>
      <w:r w:rsidRPr="00337433">
        <w:rPr>
          <w:b/>
          <w:i/>
          <w:iCs/>
        </w:rPr>
        <w:t xml:space="preserve">FCH Annals: </w:t>
      </w:r>
    </w:p>
    <w:p w14:paraId="359BDB7E" w14:textId="77777777" w:rsidR="000F1217" w:rsidRPr="00337433" w:rsidRDefault="005E2769" w:rsidP="000F1217">
      <w:pPr>
        <w:contextualSpacing/>
        <w:jc w:val="center"/>
        <w:rPr>
          <w:b/>
          <w:i/>
          <w:iCs/>
        </w:rPr>
      </w:pPr>
      <w:r w:rsidRPr="00337433">
        <w:rPr>
          <w:b/>
          <w:i/>
          <w:iCs/>
        </w:rPr>
        <w:t>The Journal of the Florida Conference of Historians</w:t>
      </w:r>
    </w:p>
    <w:p w14:paraId="37404285" w14:textId="77777777" w:rsidR="000F1217" w:rsidRPr="00337433" w:rsidRDefault="005E2769" w:rsidP="000F1217">
      <w:pPr>
        <w:contextualSpacing/>
        <w:jc w:val="center"/>
      </w:pPr>
      <w:r w:rsidRPr="00337433">
        <w:t>Senior Editor</w:t>
      </w:r>
    </w:p>
    <w:p w14:paraId="3744C8AD" w14:textId="77777777" w:rsidR="000F1217" w:rsidRPr="00337433" w:rsidRDefault="005E2769" w:rsidP="000F1217">
      <w:pPr>
        <w:contextualSpacing/>
        <w:jc w:val="center"/>
      </w:pPr>
      <w:r w:rsidRPr="00337433">
        <w:t>Michael S. Cole</w:t>
      </w:r>
    </w:p>
    <w:p w14:paraId="64D35EF3" w14:textId="77777777" w:rsidR="004A109E" w:rsidRPr="00337433" w:rsidRDefault="005E2769" w:rsidP="000F1217">
      <w:pPr>
        <w:contextualSpacing/>
        <w:jc w:val="center"/>
        <w:rPr>
          <w:sz w:val="28"/>
          <w:szCs w:val="28"/>
        </w:rPr>
      </w:pPr>
      <w:r w:rsidRPr="00337433">
        <w:t>Florida Gulf Coast University</w:t>
      </w:r>
    </w:p>
    <w:p w14:paraId="1BEE82C5" w14:textId="77777777" w:rsidR="004A109E" w:rsidRPr="00337433" w:rsidRDefault="004A109E">
      <w:pPr>
        <w:rPr>
          <w:sz w:val="28"/>
          <w:szCs w:val="28"/>
        </w:rPr>
      </w:pPr>
      <w:r w:rsidRPr="00337433">
        <w:rPr>
          <w:sz w:val="28"/>
          <w:szCs w:val="28"/>
        </w:rPr>
        <w:br w:type="page"/>
      </w:r>
    </w:p>
    <w:p w14:paraId="7344AC5B" w14:textId="48232CA5" w:rsidR="002B6C09" w:rsidRPr="00337433" w:rsidRDefault="004B113C" w:rsidP="002B6C09">
      <w:pPr>
        <w:contextualSpacing/>
        <w:jc w:val="center"/>
        <w:rPr>
          <w:b/>
          <w:sz w:val="28"/>
          <w:szCs w:val="28"/>
        </w:rPr>
      </w:pPr>
      <w:r w:rsidRPr="00337433">
        <w:rPr>
          <w:b/>
          <w:sz w:val="28"/>
          <w:szCs w:val="28"/>
        </w:rPr>
        <w:lastRenderedPageBreak/>
        <w:t xml:space="preserve">MAP OF </w:t>
      </w:r>
      <w:r w:rsidR="002B6C09" w:rsidRPr="00337433">
        <w:rPr>
          <w:b/>
          <w:sz w:val="28"/>
          <w:szCs w:val="28"/>
        </w:rPr>
        <w:t xml:space="preserve">MARRIOTT HUTCHINSON ISLAND BEACH RESORT, GOLF AND MARINA </w:t>
      </w:r>
    </w:p>
    <w:p w14:paraId="45F45CA8" w14:textId="018F88E1" w:rsidR="00A12F25" w:rsidRPr="00337433" w:rsidRDefault="002B6C09" w:rsidP="002B6C09">
      <w:pPr>
        <w:contextualSpacing/>
        <w:jc w:val="center"/>
        <w:rPr>
          <w:b/>
          <w:sz w:val="28"/>
          <w:szCs w:val="28"/>
        </w:rPr>
      </w:pPr>
      <w:r w:rsidRPr="00337433">
        <w:rPr>
          <w:b/>
          <w:sz w:val="28"/>
          <w:szCs w:val="28"/>
        </w:rPr>
        <w:t>CONFERENCE CENTER</w:t>
      </w:r>
      <w:r w:rsidR="00CF2413" w:rsidRPr="00337433">
        <w:rPr>
          <w:b/>
          <w:sz w:val="28"/>
          <w:szCs w:val="28"/>
        </w:rPr>
        <w:t xml:space="preserve"> (SECOND FLOOR)</w:t>
      </w:r>
    </w:p>
    <w:p w14:paraId="5EDAC876" w14:textId="77777777" w:rsidR="00155170" w:rsidRPr="00337433" w:rsidRDefault="00155170" w:rsidP="002B6C09">
      <w:pPr>
        <w:contextualSpacing/>
        <w:jc w:val="center"/>
        <w:rPr>
          <w:b/>
        </w:rPr>
      </w:pPr>
    </w:p>
    <w:p w14:paraId="799CC5A5" w14:textId="390A0ADA" w:rsidR="00222170" w:rsidRPr="00337433" w:rsidRDefault="00497D96" w:rsidP="00155170">
      <w:pPr>
        <w:pStyle w:val="ListParagraph"/>
        <w:numPr>
          <w:ilvl w:val="0"/>
          <w:numId w:val="13"/>
        </w:numPr>
        <w:rPr>
          <w:b/>
        </w:rPr>
      </w:pPr>
      <w:r w:rsidRPr="00337433">
        <w:rPr>
          <w:b/>
        </w:rPr>
        <w:t>Saturday panels</w:t>
      </w:r>
      <w:r w:rsidR="004B113C" w:rsidRPr="00337433">
        <w:rPr>
          <w:b/>
        </w:rPr>
        <w:t xml:space="preserve"> will take place in the </w:t>
      </w:r>
      <w:r w:rsidRPr="00337433">
        <w:rPr>
          <w:b/>
        </w:rPr>
        <w:t xml:space="preserve">meeting </w:t>
      </w:r>
      <w:r w:rsidR="004B113C" w:rsidRPr="00337433">
        <w:rPr>
          <w:b/>
        </w:rPr>
        <w:t>rooms</w:t>
      </w:r>
      <w:r w:rsidR="00155170" w:rsidRPr="00337433">
        <w:rPr>
          <w:b/>
        </w:rPr>
        <w:t>: McCoy, Menninger, Evinrude, Monroe, and Sewall</w:t>
      </w:r>
    </w:p>
    <w:p w14:paraId="1490F35C" w14:textId="586760BC" w:rsidR="00C92EA9" w:rsidRPr="00337433" w:rsidRDefault="00222170" w:rsidP="00155170">
      <w:pPr>
        <w:pStyle w:val="ListParagraph"/>
        <w:numPr>
          <w:ilvl w:val="0"/>
          <w:numId w:val="13"/>
        </w:numPr>
        <w:rPr>
          <w:b/>
        </w:rPr>
      </w:pPr>
      <w:r w:rsidRPr="00337433">
        <w:rPr>
          <w:b/>
        </w:rPr>
        <w:t>Saturday evening banquet, awards presentations, and keynote will take place in the Plantation Ballroom</w:t>
      </w:r>
      <w:r w:rsidR="004B113C" w:rsidRPr="00337433">
        <w:rPr>
          <w:b/>
        </w:rPr>
        <w:t xml:space="preserve"> </w:t>
      </w:r>
    </w:p>
    <w:p w14:paraId="17D4D7AE" w14:textId="77777777" w:rsidR="00A12F25" w:rsidRPr="00337433" w:rsidRDefault="00A12F25" w:rsidP="00026AAA">
      <w:pPr>
        <w:jc w:val="center"/>
        <w:rPr>
          <w:b/>
          <w:sz w:val="28"/>
          <w:szCs w:val="28"/>
        </w:rPr>
      </w:pPr>
    </w:p>
    <w:p w14:paraId="5B62FE15" w14:textId="77777777" w:rsidR="00A12F25" w:rsidRPr="00337433" w:rsidRDefault="00A12F25" w:rsidP="00026AAA">
      <w:pPr>
        <w:jc w:val="center"/>
        <w:rPr>
          <w:b/>
          <w:sz w:val="28"/>
          <w:szCs w:val="28"/>
        </w:rPr>
      </w:pPr>
    </w:p>
    <w:p w14:paraId="7FBA5D97" w14:textId="3B3B6633" w:rsidR="00EC6972" w:rsidRPr="00337433" w:rsidRDefault="00F11FF9">
      <w:pPr>
        <w:rPr>
          <w:b/>
          <w:sz w:val="32"/>
          <w:szCs w:val="32"/>
        </w:rPr>
      </w:pPr>
      <w:r w:rsidRPr="00337433">
        <w:rPr>
          <w:b/>
          <w:noProof/>
          <w:sz w:val="32"/>
          <w:szCs w:val="32"/>
        </w:rPr>
        <w:drawing>
          <wp:inline distT="0" distB="0" distL="0" distR="0" wp14:anchorId="70CC9637" wp14:editId="69D123CC">
            <wp:extent cx="4057650" cy="3434080"/>
            <wp:effectExtent l="0" t="0" r="0" b="0"/>
            <wp:docPr id="1"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pic:nvPicPr>
                  <pic:blipFill>
                    <a:blip r:embed="rId10"/>
                    <a:stretch>
                      <a:fillRect/>
                    </a:stretch>
                  </pic:blipFill>
                  <pic:spPr>
                    <a:xfrm>
                      <a:off x="0" y="0"/>
                      <a:ext cx="4057650" cy="3434080"/>
                    </a:xfrm>
                    <a:prstGeom prst="rect">
                      <a:avLst/>
                    </a:prstGeom>
                  </pic:spPr>
                </pic:pic>
              </a:graphicData>
            </a:graphic>
          </wp:inline>
        </w:drawing>
      </w:r>
    </w:p>
    <w:p w14:paraId="2BA574A0" w14:textId="77777777" w:rsidR="00EC6972" w:rsidRPr="00337433" w:rsidRDefault="00EC6972">
      <w:pPr>
        <w:rPr>
          <w:b/>
          <w:sz w:val="32"/>
          <w:szCs w:val="32"/>
        </w:rPr>
      </w:pPr>
      <w:r w:rsidRPr="00337433">
        <w:rPr>
          <w:b/>
          <w:sz w:val="32"/>
          <w:szCs w:val="32"/>
        </w:rPr>
        <w:br w:type="page"/>
      </w:r>
    </w:p>
    <w:p w14:paraId="0577E0E4" w14:textId="34251A25" w:rsidR="004B113C" w:rsidRPr="00337433" w:rsidRDefault="004B113C" w:rsidP="00EA2690">
      <w:pPr>
        <w:jc w:val="center"/>
        <w:rPr>
          <w:b/>
          <w:sz w:val="32"/>
          <w:szCs w:val="32"/>
        </w:rPr>
      </w:pPr>
      <w:r w:rsidRPr="00337433">
        <w:rPr>
          <w:b/>
          <w:sz w:val="32"/>
          <w:szCs w:val="32"/>
        </w:rPr>
        <w:lastRenderedPageBreak/>
        <w:t xml:space="preserve">Friday, </w:t>
      </w:r>
      <w:r w:rsidR="009335F4" w:rsidRPr="00337433">
        <w:rPr>
          <w:b/>
          <w:sz w:val="32"/>
          <w:szCs w:val="32"/>
        </w:rPr>
        <w:t>January 2</w:t>
      </w:r>
      <w:r w:rsidR="00BE6E17" w:rsidRPr="00337433">
        <w:rPr>
          <w:b/>
          <w:sz w:val="32"/>
          <w:szCs w:val="32"/>
        </w:rPr>
        <w:t>7</w:t>
      </w:r>
      <w:r w:rsidR="009335F4" w:rsidRPr="00337433">
        <w:rPr>
          <w:b/>
          <w:sz w:val="32"/>
          <w:szCs w:val="32"/>
        </w:rPr>
        <w:t>, 2023</w:t>
      </w:r>
    </w:p>
    <w:p w14:paraId="62FB383C" w14:textId="77777777" w:rsidR="004B113C" w:rsidRPr="00337433" w:rsidRDefault="004B113C" w:rsidP="00A07102">
      <w:pPr>
        <w:jc w:val="center"/>
        <w:rPr>
          <w:b/>
          <w:sz w:val="28"/>
          <w:szCs w:val="28"/>
        </w:rPr>
      </w:pPr>
    </w:p>
    <w:p w14:paraId="5AA9327B" w14:textId="3ED77E9B" w:rsidR="00BA2453" w:rsidRPr="00337433" w:rsidRDefault="0093588B" w:rsidP="00A07102">
      <w:pPr>
        <w:jc w:val="center"/>
        <w:rPr>
          <w:b/>
          <w:sz w:val="32"/>
          <w:szCs w:val="32"/>
        </w:rPr>
      </w:pPr>
      <w:r w:rsidRPr="00337433">
        <w:rPr>
          <w:b/>
          <w:sz w:val="32"/>
          <w:szCs w:val="32"/>
        </w:rPr>
        <w:t>5</w:t>
      </w:r>
      <w:r w:rsidR="00A07102" w:rsidRPr="00337433">
        <w:rPr>
          <w:b/>
          <w:sz w:val="32"/>
          <w:szCs w:val="32"/>
        </w:rPr>
        <w:t>:</w:t>
      </w:r>
      <w:r w:rsidR="00AB2D55" w:rsidRPr="00337433">
        <w:rPr>
          <w:b/>
          <w:sz w:val="32"/>
          <w:szCs w:val="32"/>
        </w:rPr>
        <w:t>3</w:t>
      </w:r>
      <w:r w:rsidR="00A07102" w:rsidRPr="00337433">
        <w:rPr>
          <w:b/>
          <w:sz w:val="32"/>
          <w:szCs w:val="32"/>
        </w:rPr>
        <w:t>0 PM-</w:t>
      </w:r>
      <w:r w:rsidRPr="00337433">
        <w:rPr>
          <w:b/>
          <w:sz w:val="32"/>
          <w:szCs w:val="32"/>
        </w:rPr>
        <w:t>7</w:t>
      </w:r>
      <w:r w:rsidR="00A07102" w:rsidRPr="00337433">
        <w:rPr>
          <w:b/>
          <w:sz w:val="32"/>
          <w:szCs w:val="32"/>
        </w:rPr>
        <w:t>:</w:t>
      </w:r>
      <w:r w:rsidRPr="00337433">
        <w:rPr>
          <w:b/>
          <w:sz w:val="32"/>
          <w:szCs w:val="32"/>
        </w:rPr>
        <w:t>0</w:t>
      </w:r>
      <w:r w:rsidR="00A07102" w:rsidRPr="00337433">
        <w:rPr>
          <w:b/>
          <w:sz w:val="32"/>
          <w:szCs w:val="32"/>
        </w:rPr>
        <w:t>0 PM</w:t>
      </w:r>
      <w:r w:rsidR="00BA2453" w:rsidRPr="00337433">
        <w:rPr>
          <w:b/>
          <w:sz w:val="32"/>
          <w:szCs w:val="32"/>
        </w:rPr>
        <w:t xml:space="preserve">: </w:t>
      </w:r>
    </w:p>
    <w:p w14:paraId="28028CF9" w14:textId="1296B669" w:rsidR="00A07102" w:rsidRPr="00337433" w:rsidRDefault="00BA2453" w:rsidP="00A07102">
      <w:pPr>
        <w:jc w:val="center"/>
        <w:rPr>
          <w:b/>
          <w:sz w:val="32"/>
          <w:szCs w:val="32"/>
        </w:rPr>
      </w:pPr>
      <w:r w:rsidRPr="00337433">
        <w:rPr>
          <w:b/>
          <w:sz w:val="32"/>
          <w:szCs w:val="32"/>
        </w:rPr>
        <w:t>Welcome Reception</w:t>
      </w:r>
    </w:p>
    <w:p w14:paraId="04E702B4" w14:textId="35EA73A8" w:rsidR="005754AF" w:rsidRPr="00337433" w:rsidRDefault="005754AF" w:rsidP="005754AF">
      <w:pPr>
        <w:jc w:val="center"/>
        <w:rPr>
          <w:b/>
          <w:sz w:val="32"/>
          <w:szCs w:val="32"/>
        </w:rPr>
      </w:pPr>
      <w:r w:rsidRPr="00337433">
        <w:rPr>
          <w:b/>
          <w:sz w:val="32"/>
          <w:szCs w:val="32"/>
        </w:rPr>
        <w:t>Appetizers and Refreshments</w:t>
      </w:r>
    </w:p>
    <w:p w14:paraId="7E63CD91" w14:textId="1E62A92B" w:rsidR="004A679D" w:rsidRPr="00337433" w:rsidRDefault="004A679D" w:rsidP="005754AF">
      <w:pPr>
        <w:jc w:val="center"/>
        <w:rPr>
          <w:b/>
          <w:sz w:val="32"/>
          <w:szCs w:val="32"/>
        </w:rPr>
      </w:pPr>
      <w:r w:rsidRPr="00337433">
        <w:rPr>
          <w:b/>
          <w:sz w:val="32"/>
          <w:szCs w:val="32"/>
        </w:rPr>
        <w:t>Cash Bar</w:t>
      </w:r>
    </w:p>
    <w:p w14:paraId="2D5F697E" w14:textId="77777777" w:rsidR="005754AF" w:rsidRPr="00337433" w:rsidRDefault="005754AF" w:rsidP="005754AF">
      <w:pPr>
        <w:jc w:val="center"/>
        <w:rPr>
          <w:b/>
          <w:sz w:val="28"/>
          <w:szCs w:val="28"/>
        </w:rPr>
      </w:pPr>
    </w:p>
    <w:p w14:paraId="10580DDC" w14:textId="0F36F983" w:rsidR="005754AF" w:rsidRPr="00337433" w:rsidRDefault="005754AF" w:rsidP="005754AF">
      <w:pPr>
        <w:jc w:val="center"/>
        <w:rPr>
          <w:b/>
          <w:sz w:val="32"/>
          <w:szCs w:val="32"/>
        </w:rPr>
      </w:pPr>
      <w:r w:rsidRPr="00337433">
        <w:rPr>
          <w:b/>
          <w:sz w:val="32"/>
          <w:szCs w:val="32"/>
        </w:rPr>
        <w:t xml:space="preserve">Location: </w:t>
      </w:r>
    </w:p>
    <w:p w14:paraId="3922B554" w14:textId="3EA9F36C" w:rsidR="00F31E96" w:rsidRPr="00337433" w:rsidRDefault="00BF5A55" w:rsidP="00F31E96">
      <w:pPr>
        <w:jc w:val="center"/>
        <w:rPr>
          <w:rFonts w:eastAsia="Calibri"/>
          <w:b/>
          <w:sz w:val="32"/>
          <w:szCs w:val="32"/>
        </w:rPr>
      </w:pPr>
      <w:r w:rsidRPr="00337433">
        <w:rPr>
          <w:rFonts w:eastAsia="Calibri"/>
          <w:b/>
          <w:sz w:val="32"/>
          <w:szCs w:val="32"/>
        </w:rPr>
        <w:t>Covered Patio located next to Latitudes by the Main Hotel Pool</w:t>
      </w:r>
    </w:p>
    <w:p w14:paraId="4B0EC20C" w14:textId="77777777" w:rsidR="00E307E9" w:rsidRPr="00337433" w:rsidRDefault="00E307E9" w:rsidP="005754AF">
      <w:pPr>
        <w:jc w:val="center"/>
        <w:rPr>
          <w:b/>
          <w:sz w:val="28"/>
          <w:szCs w:val="28"/>
        </w:rPr>
      </w:pPr>
    </w:p>
    <w:p w14:paraId="293E612F" w14:textId="7A82D0BD" w:rsidR="00BA2453" w:rsidRPr="00337433" w:rsidRDefault="00BA2453" w:rsidP="005754AF">
      <w:pPr>
        <w:jc w:val="center"/>
        <w:rPr>
          <w:sz w:val="28"/>
          <w:szCs w:val="28"/>
        </w:rPr>
      </w:pPr>
      <w:r w:rsidRPr="00337433">
        <w:rPr>
          <w:sz w:val="28"/>
          <w:szCs w:val="28"/>
        </w:rPr>
        <w:t>FCH Registration Available</w:t>
      </w:r>
    </w:p>
    <w:p w14:paraId="078EDAED" w14:textId="0E716348" w:rsidR="00CF2413" w:rsidRPr="00337433" w:rsidRDefault="00CF2413" w:rsidP="005754AF">
      <w:pPr>
        <w:jc w:val="center"/>
        <w:rPr>
          <w:sz w:val="28"/>
          <w:szCs w:val="28"/>
        </w:rPr>
      </w:pPr>
    </w:p>
    <w:p w14:paraId="2EFA88F0" w14:textId="750DE2F2" w:rsidR="00CF2413" w:rsidRPr="00337433" w:rsidRDefault="00F35C72" w:rsidP="005754AF">
      <w:pPr>
        <w:jc w:val="center"/>
        <w:rPr>
          <w:sz w:val="28"/>
          <w:szCs w:val="28"/>
        </w:rPr>
      </w:pPr>
      <w:r w:rsidRPr="00337433">
        <w:rPr>
          <w:sz w:val="28"/>
          <w:szCs w:val="28"/>
        </w:rPr>
        <w:t>Agenda:</w:t>
      </w:r>
    </w:p>
    <w:p w14:paraId="30C8593F" w14:textId="03D92A28" w:rsidR="00F35C72" w:rsidRPr="00337433" w:rsidRDefault="00F35C72" w:rsidP="005754AF">
      <w:pPr>
        <w:jc w:val="center"/>
        <w:rPr>
          <w:sz w:val="28"/>
          <w:szCs w:val="28"/>
        </w:rPr>
      </w:pPr>
      <w:r w:rsidRPr="00337433">
        <w:rPr>
          <w:sz w:val="28"/>
          <w:szCs w:val="28"/>
        </w:rPr>
        <w:t>Update on Civic Literacy</w:t>
      </w:r>
    </w:p>
    <w:p w14:paraId="3D32E852" w14:textId="1B8A85C8" w:rsidR="00F35C72" w:rsidRPr="00337433" w:rsidRDefault="00F35C72" w:rsidP="005754AF">
      <w:pPr>
        <w:jc w:val="center"/>
        <w:rPr>
          <w:sz w:val="28"/>
          <w:szCs w:val="28"/>
        </w:rPr>
      </w:pPr>
      <w:r w:rsidRPr="00337433">
        <w:rPr>
          <w:sz w:val="28"/>
          <w:szCs w:val="28"/>
        </w:rPr>
        <w:t>David Proctor, Tallahassee Community College</w:t>
      </w:r>
    </w:p>
    <w:p w14:paraId="59230969" w14:textId="77777777" w:rsidR="00BA2453" w:rsidRPr="00337433" w:rsidRDefault="00BA2453" w:rsidP="005754AF">
      <w:pPr>
        <w:jc w:val="center"/>
        <w:rPr>
          <w:b/>
          <w:sz w:val="28"/>
          <w:szCs w:val="28"/>
        </w:rPr>
      </w:pPr>
    </w:p>
    <w:p w14:paraId="2C36BC3C" w14:textId="77777777" w:rsidR="00BA2453" w:rsidRPr="00337433" w:rsidRDefault="00BA2453" w:rsidP="00F440EA">
      <w:pPr>
        <w:jc w:val="center"/>
        <w:rPr>
          <w:sz w:val="28"/>
          <w:szCs w:val="28"/>
        </w:rPr>
      </w:pPr>
    </w:p>
    <w:p w14:paraId="34D8F53A" w14:textId="40C8DA37" w:rsidR="004F1428" w:rsidRPr="00337433" w:rsidRDefault="009B3493" w:rsidP="004B113C">
      <w:pPr>
        <w:jc w:val="center"/>
        <w:rPr>
          <w:b/>
          <w:sz w:val="32"/>
          <w:szCs w:val="32"/>
        </w:rPr>
      </w:pPr>
      <w:r w:rsidRPr="00337433">
        <w:br w:type="page"/>
      </w:r>
      <w:r w:rsidR="004F1428" w:rsidRPr="00337433">
        <w:rPr>
          <w:b/>
          <w:sz w:val="32"/>
          <w:szCs w:val="32"/>
        </w:rPr>
        <w:lastRenderedPageBreak/>
        <w:t xml:space="preserve">Saturday, </w:t>
      </w:r>
      <w:r w:rsidR="00E307E9" w:rsidRPr="00337433">
        <w:rPr>
          <w:b/>
          <w:sz w:val="32"/>
          <w:szCs w:val="32"/>
        </w:rPr>
        <w:t>January 2</w:t>
      </w:r>
      <w:r w:rsidR="00BE6E17" w:rsidRPr="00337433">
        <w:rPr>
          <w:b/>
          <w:sz w:val="32"/>
          <w:szCs w:val="32"/>
        </w:rPr>
        <w:t>8</w:t>
      </w:r>
      <w:r w:rsidR="00E307E9" w:rsidRPr="00337433">
        <w:rPr>
          <w:b/>
          <w:sz w:val="32"/>
          <w:szCs w:val="32"/>
        </w:rPr>
        <w:t>, 2023</w:t>
      </w:r>
    </w:p>
    <w:p w14:paraId="131004D0" w14:textId="77777777" w:rsidR="00EA3054" w:rsidRPr="00337433" w:rsidRDefault="00EA3054" w:rsidP="005E2769">
      <w:pPr>
        <w:contextualSpacing/>
        <w:rPr>
          <w:b/>
        </w:rPr>
      </w:pPr>
    </w:p>
    <w:p w14:paraId="0244889E" w14:textId="4729362C" w:rsidR="007B094C" w:rsidRPr="00B52CB3" w:rsidRDefault="000E6672" w:rsidP="005E2769">
      <w:pPr>
        <w:contextualSpacing/>
        <w:rPr>
          <w:b/>
          <w:sz w:val="28"/>
          <w:szCs w:val="28"/>
        </w:rPr>
      </w:pPr>
      <w:r w:rsidRPr="00B52CB3">
        <w:rPr>
          <w:b/>
          <w:sz w:val="28"/>
          <w:szCs w:val="28"/>
        </w:rPr>
        <w:t>8</w:t>
      </w:r>
      <w:r w:rsidR="005E2769" w:rsidRPr="00B52CB3">
        <w:rPr>
          <w:b/>
          <w:sz w:val="28"/>
          <w:szCs w:val="28"/>
        </w:rPr>
        <w:t>:</w:t>
      </w:r>
      <w:r w:rsidR="00E307E9" w:rsidRPr="00B52CB3">
        <w:rPr>
          <w:b/>
          <w:sz w:val="28"/>
          <w:szCs w:val="28"/>
        </w:rPr>
        <w:t>3</w:t>
      </w:r>
      <w:r w:rsidRPr="00B52CB3">
        <w:rPr>
          <w:b/>
          <w:sz w:val="28"/>
          <w:szCs w:val="28"/>
        </w:rPr>
        <w:t>0</w:t>
      </w:r>
      <w:r w:rsidR="005E2769" w:rsidRPr="00B52CB3">
        <w:rPr>
          <w:b/>
          <w:sz w:val="28"/>
          <w:szCs w:val="28"/>
        </w:rPr>
        <w:t xml:space="preserve"> AM-</w:t>
      </w:r>
      <w:r w:rsidR="00F04FFA" w:rsidRPr="00B52CB3">
        <w:rPr>
          <w:b/>
          <w:sz w:val="28"/>
          <w:szCs w:val="28"/>
        </w:rPr>
        <w:t>4</w:t>
      </w:r>
      <w:r w:rsidR="005E2769" w:rsidRPr="00B52CB3">
        <w:rPr>
          <w:b/>
          <w:sz w:val="28"/>
          <w:szCs w:val="28"/>
        </w:rPr>
        <w:t xml:space="preserve">:00 </w:t>
      </w:r>
      <w:r w:rsidR="00A87C93" w:rsidRPr="00B52CB3">
        <w:rPr>
          <w:b/>
          <w:sz w:val="28"/>
          <w:szCs w:val="28"/>
        </w:rPr>
        <w:t>P</w:t>
      </w:r>
      <w:r w:rsidR="005E2769" w:rsidRPr="00B52CB3">
        <w:rPr>
          <w:b/>
          <w:sz w:val="28"/>
          <w:szCs w:val="28"/>
        </w:rPr>
        <w:t xml:space="preserve">M: Registration </w:t>
      </w:r>
    </w:p>
    <w:p w14:paraId="34AE38A1" w14:textId="2D4E74C3" w:rsidR="00EB10BB" w:rsidRPr="00B52CB3" w:rsidRDefault="007B094C" w:rsidP="00E307E9">
      <w:pPr>
        <w:contextualSpacing/>
        <w:rPr>
          <w:b/>
          <w:sz w:val="28"/>
          <w:szCs w:val="28"/>
        </w:rPr>
      </w:pPr>
      <w:r w:rsidRPr="00B52CB3">
        <w:rPr>
          <w:b/>
          <w:sz w:val="28"/>
          <w:szCs w:val="28"/>
        </w:rPr>
        <w:t xml:space="preserve">Location: </w:t>
      </w:r>
      <w:r w:rsidR="004A679D" w:rsidRPr="00B52CB3">
        <w:rPr>
          <w:b/>
          <w:sz w:val="28"/>
          <w:szCs w:val="28"/>
        </w:rPr>
        <w:t>Piano Foyer</w:t>
      </w:r>
    </w:p>
    <w:p w14:paraId="1ABF4D3C" w14:textId="01B5FD01" w:rsidR="005E2769" w:rsidRPr="00B52CB3" w:rsidRDefault="00E307E9" w:rsidP="005E2769">
      <w:pPr>
        <w:contextualSpacing/>
        <w:rPr>
          <w:b/>
          <w:sz w:val="28"/>
          <w:szCs w:val="28"/>
        </w:rPr>
      </w:pPr>
      <w:r w:rsidRPr="00B52CB3">
        <w:rPr>
          <w:b/>
          <w:sz w:val="28"/>
          <w:szCs w:val="28"/>
        </w:rPr>
        <w:t>Coffee</w:t>
      </w:r>
      <w:r w:rsidR="00BB31FB" w:rsidRPr="00B52CB3">
        <w:rPr>
          <w:b/>
          <w:sz w:val="28"/>
          <w:szCs w:val="28"/>
        </w:rPr>
        <w:t xml:space="preserve"> and </w:t>
      </w:r>
      <w:r w:rsidRPr="00B52CB3">
        <w:rPr>
          <w:b/>
          <w:sz w:val="28"/>
          <w:szCs w:val="28"/>
        </w:rPr>
        <w:t>Refreshment</w:t>
      </w:r>
      <w:r w:rsidR="00B52CB3" w:rsidRPr="00B52CB3">
        <w:rPr>
          <w:b/>
          <w:sz w:val="28"/>
          <w:szCs w:val="28"/>
        </w:rPr>
        <w:t xml:space="preserve"> Break, 10:00 AM-10:45 AM</w:t>
      </w:r>
    </w:p>
    <w:p w14:paraId="64EC7D13" w14:textId="74F9B511" w:rsidR="00E307E9" w:rsidRDefault="00E307E9" w:rsidP="005E2769">
      <w:pPr>
        <w:contextualSpacing/>
      </w:pPr>
    </w:p>
    <w:p w14:paraId="2AA45399" w14:textId="77777777" w:rsidR="00B52CB3" w:rsidRPr="00337433" w:rsidRDefault="00B52CB3" w:rsidP="005E2769">
      <w:pPr>
        <w:contextualSpacing/>
      </w:pPr>
    </w:p>
    <w:p w14:paraId="3802BAFC" w14:textId="080E9F24" w:rsidR="005E2769" w:rsidRPr="00B63F7B" w:rsidRDefault="005E2769" w:rsidP="005E2769">
      <w:pPr>
        <w:contextualSpacing/>
        <w:rPr>
          <w:b/>
          <w:sz w:val="20"/>
          <w:szCs w:val="20"/>
          <w:u w:val="single"/>
        </w:rPr>
      </w:pPr>
      <w:r w:rsidRPr="00B63F7B">
        <w:rPr>
          <w:b/>
          <w:sz w:val="20"/>
          <w:szCs w:val="20"/>
          <w:u w:val="single"/>
        </w:rPr>
        <w:t xml:space="preserve">Session </w:t>
      </w:r>
      <w:r w:rsidR="00AC7257" w:rsidRPr="00B63F7B">
        <w:rPr>
          <w:b/>
          <w:sz w:val="20"/>
          <w:szCs w:val="20"/>
          <w:u w:val="single"/>
        </w:rPr>
        <w:t>One</w:t>
      </w:r>
      <w:r w:rsidRPr="00B63F7B">
        <w:rPr>
          <w:b/>
          <w:sz w:val="20"/>
          <w:szCs w:val="20"/>
          <w:u w:val="single"/>
        </w:rPr>
        <w:t xml:space="preserve">: </w:t>
      </w:r>
      <w:r w:rsidR="007B094C" w:rsidRPr="00B63F7B">
        <w:rPr>
          <w:b/>
          <w:sz w:val="20"/>
          <w:szCs w:val="20"/>
          <w:u w:val="single"/>
        </w:rPr>
        <w:t xml:space="preserve">Saturday, </w:t>
      </w:r>
      <w:r w:rsidR="00711478" w:rsidRPr="00B63F7B">
        <w:rPr>
          <w:b/>
          <w:sz w:val="20"/>
          <w:szCs w:val="20"/>
          <w:u w:val="single"/>
        </w:rPr>
        <w:t>9</w:t>
      </w:r>
      <w:r w:rsidRPr="00B63F7B">
        <w:rPr>
          <w:b/>
          <w:sz w:val="20"/>
          <w:szCs w:val="20"/>
          <w:u w:val="single"/>
        </w:rPr>
        <w:t>:</w:t>
      </w:r>
      <w:r w:rsidR="00711478" w:rsidRPr="00B63F7B">
        <w:rPr>
          <w:b/>
          <w:sz w:val="20"/>
          <w:szCs w:val="20"/>
          <w:u w:val="single"/>
        </w:rPr>
        <w:t>0</w:t>
      </w:r>
      <w:r w:rsidRPr="00B63F7B">
        <w:rPr>
          <w:b/>
          <w:sz w:val="20"/>
          <w:szCs w:val="20"/>
          <w:u w:val="single"/>
        </w:rPr>
        <w:t>0</w:t>
      </w:r>
      <w:r w:rsidR="00AC7257" w:rsidRPr="00B63F7B">
        <w:rPr>
          <w:b/>
          <w:sz w:val="20"/>
          <w:szCs w:val="20"/>
          <w:u w:val="single"/>
        </w:rPr>
        <w:t xml:space="preserve"> AM</w:t>
      </w:r>
      <w:r w:rsidRPr="00B63F7B">
        <w:rPr>
          <w:b/>
          <w:sz w:val="20"/>
          <w:szCs w:val="20"/>
          <w:u w:val="single"/>
        </w:rPr>
        <w:t>-</w:t>
      </w:r>
      <w:r w:rsidR="00711478" w:rsidRPr="00B63F7B">
        <w:rPr>
          <w:b/>
          <w:sz w:val="20"/>
          <w:szCs w:val="20"/>
          <w:u w:val="single"/>
        </w:rPr>
        <w:t>10</w:t>
      </w:r>
      <w:r w:rsidRPr="00B63F7B">
        <w:rPr>
          <w:b/>
          <w:sz w:val="20"/>
          <w:szCs w:val="20"/>
          <w:u w:val="single"/>
        </w:rPr>
        <w:t>:</w:t>
      </w:r>
      <w:r w:rsidR="00711478" w:rsidRPr="00B63F7B">
        <w:rPr>
          <w:b/>
          <w:sz w:val="20"/>
          <w:szCs w:val="20"/>
          <w:u w:val="single"/>
        </w:rPr>
        <w:t>1</w:t>
      </w:r>
      <w:r w:rsidR="005C51FB" w:rsidRPr="00B63F7B">
        <w:rPr>
          <w:b/>
          <w:sz w:val="20"/>
          <w:szCs w:val="20"/>
          <w:u w:val="single"/>
        </w:rPr>
        <w:t>5</w:t>
      </w:r>
      <w:r w:rsidRPr="00B63F7B">
        <w:rPr>
          <w:b/>
          <w:sz w:val="20"/>
          <w:szCs w:val="20"/>
          <w:u w:val="single"/>
        </w:rPr>
        <w:t xml:space="preserve"> AM</w:t>
      </w:r>
    </w:p>
    <w:p w14:paraId="5BCC1443" w14:textId="7300A51B" w:rsidR="00DC1B2B" w:rsidRPr="00B63F7B" w:rsidRDefault="00DC1B2B" w:rsidP="00DC1B2B">
      <w:pPr>
        <w:contextualSpacing/>
        <w:rPr>
          <w:sz w:val="20"/>
          <w:szCs w:val="20"/>
        </w:rPr>
      </w:pPr>
      <w:r w:rsidRPr="00B63F7B">
        <w:rPr>
          <w:b/>
          <w:sz w:val="20"/>
          <w:szCs w:val="20"/>
        </w:rPr>
        <w:t>Panel 1A</w:t>
      </w:r>
      <w:r w:rsidRPr="00B63F7B">
        <w:rPr>
          <w:sz w:val="20"/>
          <w:szCs w:val="20"/>
        </w:rPr>
        <w:t xml:space="preserve">: </w:t>
      </w:r>
      <w:r w:rsidR="005739E9" w:rsidRPr="00B63F7B">
        <w:rPr>
          <w:sz w:val="20"/>
          <w:szCs w:val="20"/>
        </w:rPr>
        <w:t xml:space="preserve">Ground-Breaking </w:t>
      </w:r>
      <w:r w:rsidRPr="00B63F7B">
        <w:rPr>
          <w:sz w:val="20"/>
          <w:szCs w:val="20"/>
        </w:rPr>
        <w:t xml:space="preserve">Studies in </w:t>
      </w:r>
      <w:r w:rsidR="00CF1034" w:rsidRPr="00B63F7B">
        <w:rPr>
          <w:sz w:val="20"/>
          <w:szCs w:val="20"/>
        </w:rPr>
        <w:t>Women’s History</w:t>
      </w:r>
    </w:p>
    <w:p w14:paraId="3F322974" w14:textId="77777777" w:rsidR="00DC1B2B" w:rsidRPr="00B63F7B" w:rsidRDefault="00DC1B2B" w:rsidP="00DC1B2B">
      <w:pPr>
        <w:contextualSpacing/>
        <w:rPr>
          <w:sz w:val="20"/>
          <w:szCs w:val="20"/>
        </w:rPr>
      </w:pPr>
      <w:r w:rsidRPr="00B63F7B">
        <w:rPr>
          <w:sz w:val="20"/>
          <w:szCs w:val="20"/>
        </w:rPr>
        <w:t>Special Interest Section: Undergraduate Research</w:t>
      </w:r>
    </w:p>
    <w:p w14:paraId="026D1C30" w14:textId="6080DC89" w:rsidR="00DC1B2B" w:rsidRPr="00B63F7B" w:rsidRDefault="00DC1B2B" w:rsidP="00DC1B2B">
      <w:pPr>
        <w:contextualSpacing/>
        <w:rPr>
          <w:sz w:val="20"/>
          <w:szCs w:val="20"/>
        </w:rPr>
      </w:pPr>
      <w:r w:rsidRPr="00B63F7B">
        <w:rPr>
          <w:sz w:val="20"/>
          <w:szCs w:val="20"/>
        </w:rPr>
        <w:t xml:space="preserve">Meeting Room: </w:t>
      </w:r>
      <w:r w:rsidR="00905304" w:rsidRPr="00B63F7B">
        <w:rPr>
          <w:sz w:val="20"/>
          <w:szCs w:val="20"/>
        </w:rPr>
        <w:t>Menninger</w:t>
      </w:r>
    </w:p>
    <w:p w14:paraId="4D7CF1F5" w14:textId="77777777" w:rsidR="00CF1034" w:rsidRPr="00B63F7B" w:rsidRDefault="00CF1034" w:rsidP="00DC1B2B">
      <w:pPr>
        <w:contextualSpacing/>
        <w:rPr>
          <w:sz w:val="20"/>
          <w:szCs w:val="20"/>
        </w:rPr>
      </w:pPr>
    </w:p>
    <w:p w14:paraId="12A15E3E" w14:textId="7A71E9FA" w:rsidR="00F4358A" w:rsidRPr="00B63F7B" w:rsidRDefault="00CF1034" w:rsidP="00DC1B2B">
      <w:pPr>
        <w:contextualSpacing/>
        <w:rPr>
          <w:i/>
          <w:iCs/>
          <w:sz w:val="20"/>
          <w:szCs w:val="20"/>
        </w:rPr>
      </w:pPr>
      <w:r w:rsidRPr="00B63F7B">
        <w:rPr>
          <w:i/>
          <w:iCs/>
          <w:sz w:val="20"/>
          <w:szCs w:val="20"/>
        </w:rPr>
        <w:t xml:space="preserve">Centennial Commemorations of Women Martyrs </w:t>
      </w:r>
      <w:r w:rsidR="004A679D" w:rsidRPr="00B63F7B">
        <w:rPr>
          <w:i/>
          <w:iCs/>
          <w:sz w:val="20"/>
          <w:szCs w:val="20"/>
        </w:rPr>
        <w:t>in</w:t>
      </w:r>
      <w:r w:rsidRPr="00B63F7B">
        <w:rPr>
          <w:i/>
          <w:iCs/>
          <w:sz w:val="20"/>
          <w:szCs w:val="20"/>
        </w:rPr>
        <w:t xml:space="preserve"> the </w:t>
      </w:r>
    </w:p>
    <w:p w14:paraId="17CAC306" w14:textId="1ADFB14C" w:rsidR="00F4358A" w:rsidRPr="00B63F7B" w:rsidRDefault="00CF1034" w:rsidP="00DC1B2B">
      <w:pPr>
        <w:contextualSpacing/>
        <w:rPr>
          <w:i/>
          <w:iCs/>
          <w:sz w:val="20"/>
          <w:szCs w:val="20"/>
        </w:rPr>
      </w:pPr>
      <w:r w:rsidRPr="00B63F7B">
        <w:rPr>
          <w:i/>
          <w:iCs/>
          <w:sz w:val="20"/>
          <w:szCs w:val="20"/>
        </w:rPr>
        <w:t>Spanish American Wars of Independence</w:t>
      </w:r>
    </w:p>
    <w:p w14:paraId="2EDF1722" w14:textId="10EF8F3A" w:rsidR="00001923" w:rsidRPr="00B63F7B" w:rsidRDefault="00CF1034" w:rsidP="00DC1B2B">
      <w:pPr>
        <w:contextualSpacing/>
        <w:rPr>
          <w:sz w:val="20"/>
          <w:szCs w:val="20"/>
        </w:rPr>
      </w:pPr>
      <w:r w:rsidRPr="00B63F7B">
        <w:rPr>
          <w:sz w:val="20"/>
          <w:szCs w:val="20"/>
        </w:rPr>
        <w:t>Tatian</w:t>
      </w:r>
      <w:r w:rsidR="004A679D" w:rsidRPr="00B63F7B">
        <w:rPr>
          <w:sz w:val="20"/>
          <w:szCs w:val="20"/>
        </w:rPr>
        <w:t xml:space="preserve">a </w:t>
      </w:r>
      <w:r w:rsidRPr="00B63F7B">
        <w:rPr>
          <w:sz w:val="20"/>
          <w:szCs w:val="20"/>
        </w:rPr>
        <w:t>Addonizio</w:t>
      </w:r>
      <w:r w:rsidR="00F4358A" w:rsidRPr="00B63F7B">
        <w:rPr>
          <w:sz w:val="20"/>
          <w:szCs w:val="20"/>
        </w:rPr>
        <w:t xml:space="preserve">, </w:t>
      </w:r>
      <w:r w:rsidRPr="00B63F7B">
        <w:rPr>
          <w:sz w:val="20"/>
          <w:szCs w:val="20"/>
        </w:rPr>
        <w:t>Jacksonville University</w:t>
      </w:r>
      <w:r w:rsidR="00F4358A" w:rsidRPr="00B63F7B">
        <w:rPr>
          <w:sz w:val="20"/>
          <w:szCs w:val="20"/>
        </w:rPr>
        <w:t xml:space="preserve"> </w:t>
      </w:r>
    </w:p>
    <w:p w14:paraId="2302223E" w14:textId="4D5B1EBE" w:rsidR="0011779A" w:rsidRPr="00B63F7B" w:rsidRDefault="0011779A" w:rsidP="00DC1B2B">
      <w:pPr>
        <w:contextualSpacing/>
        <w:rPr>
          <w:sz w:val="20"/>
          <w:szCs w:val="20"/>
        </w:rPr>
      </w:pPr>
    </w:p>
    <w:p w14:paraId="5B554207" w14:textId="09F86C98" w:rsidR="00F4358A" w:rsidRPr="00B63F7B" w:rsidRDefault="00CF1034" w:rsidP="00DC1B2B">
      <w:pPr>
        <w:contextualSpacing/>
        <w:rPr>
          <w:i/>
          <w:iCs/>
          <w:sz w:val="20"/>
          <w:szCs w:val="20"/>
        </w:rPr>
      </w:pPr>
      <w:r w:rsidRPr="00B63F7B">
        <w:rPr>
          <w:i/>
          <w:iCs/>
          <w:sz w:val="20"/>
          <w:szCs w:val="20"/>
        </w:rPr>
        <w:t>Between National Politics and Gender Traditions: Women</w:t>
      </w:r>
      <w:r w:rsidR="00F4358A" w:rsidRPr="00B63F7B">
        <w:rPr>
          <w:i/>
          <w:iCs/>
          <w:sz w:val="20"/>
          <w:szCs w:val="20"/>
        </w:rPr>
        <w:t>’</w:t>
      </w:r>
      <w:r w:rsidRPr="00B63F7B">
        <w:rPr>
          <w:i/>
          <w:iCs/>
          <w:sz w:val="20"/>
          <w:szCs w:val="20"/>
        </w:rPr>
        <w:t>s Public Higher Education in Early Twentieth-Century China</w:t>
      </w:r>
    </w:p>
    <w:p w14:paraId="3BB73797" w14:textId="2ABA9315" w:rsidR="00CF1034" w:rsidRPr="00B63F7B" w:rsidRDefault="00CF1034" w:rsidP="00DC1B2B">
      <w:pPr>
        <w:contextualSpacing/>
        <w:rPr>
          <w:sz w:val="20"/>
          <w:szCs w:val="20"/>
        </w:rPr>
      </w:pPr>
      <w:r w:rsidRPr="00B63F7B">
        <w:rPr>
          <w:sz w:val="20"/>
          <w:szCs w:val="20"/>
        </w:rPr>
        <w:t>Lisa</w:t>
      </w:r>
      <w:r w:rsidR="00F4358A" w:rsidRPr="00B63F7B">
        <w:rPr>
          <w:sz w:val="20"/>
          <w:szCs w:val="20"/>
        </w:rPr>
        <w:t xml:space="preserve"> </w:t>
      </w:r>
      <w:r w:rsidRPr="00B63F7B">
        <w:rPr>
          <w:sz w:val="20"/>
          <w:szCs w:val="20"/>
        </w:rPr>
        <w:t>Hyde</w:t>
      </w:r>
      <w:r w:rsidR="00F4358A" w:rsidRPr="00B63F7B">
        <w:rPr>
          <w:sz w:val="20"/>
          <w:szCs w:val="20"/>
        </w:rPr>
        <w:t xml:space="preserve">, </w:t>
      </w:r>
      <w:r w:rsidRPr="00B63F7B">
        <w:rPr>
          <w:sz w:val="20"/>
          <w:szCs w:val="20"/>
        </w:rPr>
        <w:t>New College of Florida</w:t>
      </w:r>
    </w:p>
    <w:p w14:paraId="7E0B5674" w14:textId="69927B73" w:rsidR="00D55135" w:rsidRPr="00B63F7B" w:rsidRDefault="00D55135" w:rsidP="00D55135">
      <w:pPr>
        <w:rPr>
          <w:iCs/>
          <w:sz w:val="20"/>
          <w:szCs w:val="20"/>
        </w:rPr>
      </w:pPr>
    </w:p>
    <w:p w14:paraId="4ACE5D52" w14:textId="7F2A046B" w:rsidR="00F4358A" w:rsidRPr="00B63F7B" w:rsidRDefault="00CF1034" w:rsidP="00D55135">
      <w:pPr>
        <w:rPr>
          <w:i/>
          <w:sz w:val="20"/>
          <w:szCs w:val="20"/>
        </w:rPr>
      </w:pPr>
      <w:r w:rsidRPr="00B63F7B">
        <w:rPr>
          <w:i/>
          <w:sz w:val="20"/>
          <w:szCs w:val="20"/>
        </w:rPr>
        <w:t>The Ideal Facade: The Double Standard of Elite Nazi Women in Their Ascent to Power</w:t>
      </w:r>
    </w:p>
    <w:p w14:paraId="3396DBC5" w14:textId="6893859D" w:rsidR="00CF1034" w:rsidRPr="00B63F7B" w:rsidRDefault="00CF1034" w:rsidP="00D55135">
      <w:pPr>
        <w:rPr>
          <w:iCs/>
          <w:sz w:val="20"/>
          <w:szCs w:val="20"/>
        </w:rPr>
      </w:pPr>
      <w:r w:rsidRPr="00B63F7B">
        <w:rPr>
          <w:iCs/>
          <w:sz w:val="20"/>
          <w:szCs w:val="20"/>
        </w:rPr>
        <w:t>Chloe</w:t>
      </w:r>
      <w:r w:rsidR="00F4358A" w:rsidRPr="00B63F7B">
        <w:rPr>
          <w:iCs/>
          <w:sz w:val="20"/>
          <w:szCs w:val="20"/>
        </w:rPr>
        <w:t xml:space="preserve"> </w:t>
      </w:r>
      <w:r w:rsidRPr="00B63F7B">
        <w:rPr>
          <w:iCs/>
          <w:sz w:val="20"/>
          <w:szCs w:val="20"/>
        </w:rPr>
        <w:t>Carver</w:t>
      </w:r>
      <w:r w:rsidR="00F4358A" w:rsidRPr="00B63F7B">
        <w:rPr>
          <w:iCs/>
          <w:sz w:val="20"/>
          <w:szCs w:val="20"/>
        </w:rPr>
        <w:t xml:space="preserve">, </w:t>
      </w:r>
      <w:r w:rsidRPr="00B63F7B">
        <w:rPr>
          <w:iCs/>
          <w:sz w:val="20"/>
          <w:szCs w:val="20"/>
        </w:rPr>
        <w:t>Southeastern University</w:t>
      </w:r>
    </w:p>
    <w:p w14:paraId="093D6326" w14:textId="77777777" w:rsidR="00CF1034" w:rsidRPr="00B63F7B" w:rsidRDefault="00CF1034" w:rsidP="00D55135">
      <w:pPr>
        <w:rPr>
          <w:iCs/>
          <w:sz w:val="20"/>
          <w:szCs w:val="20"/>
        </w:rPr>
      </w:pPr>
    </w:p>
    <w:p w14:paraId="747EFF75" w14:textId="6970B385" w:rsidR="005B18BD" w:rsidRPr="00B63F7B" w:rsidRDefault="00551770" w:rsidP="00D55135">
      <w:pPr>
        <w:rPr>
          <w:sz w:val="20"/>
          <w:szCs w:val="20"/>
        </w:rPr>
      </w:pPr>
      <w:r w:rsidRPr="00B63F7B">
        <w:rPr>
          <w:sz w:val="20"/>
          <w:szCs w:val="20"/>
        </w:rPr>
        <w:t>Chair</w:t>
      </w:r>
      <w:r w:rsidR="00693E7F" w:rsidRPr="00B63F7B">
        <w:rPr>
          <w:sz w:val="20"/>
          <w:szCs w:val="20"/>
        </w:rPr>
        <w:t xml:space="preserve"> and </w:t>
      </w:r>
      <w:r w:rsidR="005B18BD" w:rsidRPr="00B63F7B">
        <w:rPr>
          <w:sz w:val="20"/>
          <w:szCs w:val="20"/>
        </w:rPr>
        <w:t>Discussant:</w:t>
      </w:r>
      <w:r w:rsidR="00693E7F" w:rsidRPr="00B63F7B">
        <w:rPr>
          <w:sz w:val="20"/>
          <w:szCs w:val="20"/>
        </w:rPr>
        <w:t xml:space="preserve"> </w:t>
      </w:r>
      <w:r w:rsidR="00E56A44" w:rsidRPr="00B63F7B">
        <w:rPr>
          <w:sz w:val="20"/>
          <w:szCs w:val="20"/>
        </w:rPr>
        <w:t>Ilana Grimes, Eastern Florida State College</w:t>
      </w:r>
    </w:p>
    <w:p w14:paraId="471B26FC" w14:textId="77777777" w:rsidR="00551770" w:rsidRPr="00B63F7B" w:rsidRDefault="00551770" w:rsidP="00D55135">
      <w:pPr>
        <w:rPr>
          <w:sz w:val="20"/>
          <w:szCs w:val="20"/>
        </w:rPr>
      </w:pPr>
    </w:p>
    <w:p w14:paraId="1B222BAC" w14:textId="7C223550" w:rsidR="00671C05" w:rsidRPr="00B63F7B" w:rsidRDefault="00551770" w:rsidP="00D55135">
      <w:pPr>
        <w:rPr>
          <w:sz w:val="20"/>
          <w:szCs w:val="20"/>
        </w:rPr>
      </w:pPr>
      <w:r w:rsidRPr="00B63F7B">
        <w:rPr>
          <w:b/>
          <w:sz w:val="20"/>
          <w:szCs w:val="20"/>
        </w:rPr>
        <w:t>Panel 1</w:t>
      </w:r>
      <w:r w:rsidR="0061445F" w:rsidRPr="00B63F7B">
        <w:rPr>
          <w:b/>
          <w:sz w:val="20"/>
          <w:szCs w:val="20"/>
        </w:rPr>
        <w:t>B</w:t>
      </w:r>
      <w:r w:rsidRPr="00B63F7B">
        <w:rPr>
          <w:sz w:val="20"/>
          <w:szCs w:val="20"/>
        </w:rPr>
        <w:t xml:space="preserve">: </w:t>
      </w:r>
      <w:r w:rsidR="00E5722C" w:rsidRPr="00B63F7B">
        <w:rPr>
          <w:sz w:val="20"/>
          <w:szCs w:val="20"/>
        </w:rPr>
        <w:t xml:space="preserve">Social Movements and Activism </w:t>
      </w:r>
      <w:r w:rsidR="00E02C79" w:rsidRPr="00B63F7B">
        <w:rPr>
          <w:sz w:val="20"/>
          <w:szCs w:val="20"/>
        </w:rPr>
        <w:t xml:space="preserve">during </w:t>
      </w:r>
    </w:p>
    <w:p w14:paraId="5E1981FC" w14:textId="17CC7E9E" w:rsidR="00D55135" w:rsidRPr="00B63F7B" w:rsidRDefault="00E02C79" w:rsidP="00D55135">
      <w:pPr>
        <w:rPr>
          <w:sz w:val="20"/>
          <w:szCs w:val="20"/>
        </w:rPr>
      </w:pPr>
      <w:r w:rsidRPr="00B63F7B">
        <w:rPr>
          <w:sz w:val="20"/>
          <w:szCs w:val="20"/>
        </w:rPr>
        <w:t>the Civil Rights Era</w:t>
      </w:r>
    </w:p>
    <w:p w14:paraId="139C7F69" w14:textId="6EF50E19" w:rsidR="00902C53" w:rsidRPr="00B63F7B" w:rsidRDefault="00902C53" w:rsidP="00D55135">
      <w:pPr>
        <w:rPr>
          <w:sz w:val="20"/>
          <w:szCs w:val="20"/>
        </w:rPr>
      </w:pPr>
      <w:r w:rsidRPr="00B63F7B">
        <w:rPr>
          <w:sz w:val="20"/>
          <w:szCs w:val="20"/>
        </w:rPr>
        <w:t xml:space="preserve">Meeting Room: </w:t>
      </w:r>
      <w:r w:rsidR="00905304" w:rsidRPr="00B63F7B">
        <w:rPr>
          <w:sz w:val="20"/>
          <w:szCs w:val="20"/>
        </w:rPr>
        <w:t>Sewall</w:t>
      </w:r>
    </w:p>
    <w:p w14:paraId="75D090F8" w14:textId="40B65411" w:rsidR="00902C53" w:rsidRPr="00B63F7B" w:rsidRDefault="00902C53" w:rsidP="00D55135">
      <w:pPr>
        <w:rPr>
          <w:sz w:val="20"/>
          <w:szCs w:val="20"/>
        </w:rPr>
      </w:pPr>
    </w:p>
    <w:p w14:paraId="6CFEBF1B" w14:textId="77777777" w:rsidR="00E76710" w:rsidRPr="00B63F7B" w:rsidRDefault="000A5C46" w:rsidP="00D55135">
      <w:pPr>
        <w:rPr>
          <w:i/>
          <w:iCs/>
          <w:sz w:val="20"/>
          <w:szCs w:val="20"/>
        </w:rPr>
      </w:pPr>
      <w:r w:rsidRPr="00B63F7B">
        <w:rPr>
          <w:i/>
          <w:iCs/>
          <w:sz w:val="20"/>
          <w:szCs w:val="20"/>
        </w:rPr>
        <w:t xml:space="preserve">Women Journalists Guiding Their Communities: </w:t>
      </w:r>
    </w:p>
    <w:p w14:paraId="4C71B57D" w14:textId="77777777" w:rsidR="00E76710" w:rsidRPr="00B63F7B" w:rsidRDefault="000A5C46" w:rsidP="00D55135">
      <w:pPr>
        <w:rPr>
          <w:i/>
          <w:iCs/>
          <w:sz w:val="20"/>
          <w:szCs w:val="20"/>
        </w:rPr>
      </w:pPr>
      <w:r w:rsidRPr="00B63F7B">
        <w:rPr>
          <w:i/>
          <w:iCs/>
          <w:sz w:val="20"/>
          <w:szCs w:val="20"/>
        </w:rPr>
        <w:t>Newspaper Advice Columns, 1940s Through 1970s</w:t>
      </w:r>
    </w:p>
    <w:p w14:paraId="2DC3ECA4" w14:textId="6D88036D" w:rsidR="000A5C46" w:rsidRPr="00B63F7B" w:rsidRDefault="000A5C46" w:rsidP="00D55135">
      <w:pPr>
        <w:rPr>
          <w:sz w:val="20"/>
          <w:szCs w:val="20"/>
        </w:rPr>
      </w:pPr>
      <w:r w:rsidRPr="00B63F7B">
        <w:rPr>
          <w:sz w:val="20"/>
          <w:szCs w:val="20"/>
        </w:rPr>
        <w:t>Kimberly</w:t>
      </w:r>
      <w:r w:rsidR="00E76710" w:rsidRPr="00B63F7B">
        <w:rPr>
          <w:sz w:val="20"/>
          <w:szCs w:val="20"/>
        </w:rPr>
        <w:t xml:space="preserve"> </w:t>
      </w:r>
      <w:r w:rsidRPr="00B63F7B">
        <w:rPr>
          <w:sz w:val="20"/>
          <w:szCs w:val="20"/>
        </w:rPr>
        <w:t>Voss</w:t>
      </w:r>
      <w:r w:rsidR="00E76710" w:rsidRPr="00B63F7B">
        <w:rPr>
          <w:sz w:val="20"/>
          <w:szCs w:val="20"/>
        </w:rPr>
        <w:t xml:space="preserve">, </w:t>
      </w:r>
      <w:r w:rsidRPr="00B63F7B">
        <w:rPr>
          <w:sz w:val="20"/>
          <w:szCs w:val="20"/>
        </w:rPr>
        <w:t>University of Central Florida</w:t>
      </w:r>
    </w:p>
    <w:p w14:paraId="2908B830" w14:textId="77777777" w:rsidR="000A5C46" w:rsidRPr="00B63F7B" w:rsidRDefault="000A5C46" w:rsidP="00D55135">
      <w:pPr>
        <w:rPr>
          <w:sz w:val="20"/>
          <w:szCs w:val="20"/>
        </w:rPr>
      </w:pPr>
    </w:p>
    <w:p w14:paraId="4D12EBC0" w14:textId="77777777" w:rsidR="00671C05" w:rsidRPr="00B63F7B" w:rsidRDefault="002E4F88" w:rsidP="00D55135">
      <w:pPr>
        <w:rPr>
          <w:i/>
          <w:iCs/>
          <w:sz w:val="20"/>
          <w:szCs w:val="20"/>
        </w:rPr>
      </w:pPr>
      <w:r w:rsidRPr="00B63F7B">
        <w:rPr>
          <w:i/>
          <w:iCs/>
          <w:sz w:val="20"/>
          <w:szCs w:val="20"/>
        </w:rPr>
        <w:t xml:space="preserve">When the Looting Starts, the Shooting Starts: </w:t>
      </w:r>
    </w:p>
    <w:p w14:paraId="14BE17B3" w14:textId="08F228C6" w:rsidR="00E76710" w:rsidRPr="00B63F7B" w:rsidRDefault="00E76710" w:rsidP="00D55135">
      <w:pPr>
        <w:rPr>
          <w:i/>
          <w:iCs/>
          <w:sz w:val="20"/>
          <w:szCs w:val="20"/>
        </w:rPr>
      </w:pPr>
      <w:r w:rsidRPr="00B63F7B">
        <w:rPr>
          <w:i/>
          <w:iCs/>
          <w:sz w:val="20"/>
          <w:szCs w:val="20"/>
        </w:rPr>
        <w:t>T</w:t>
      </w:r>
      <w:r w:rsidR="002E4F88" w:rsidRPr="00B63F7B">
        <w:rPr>
          <w:i/>
          <w:iCs/>
          <w:sz w:val="20"/>
          <w:szCs w:val="20"/>
        </w:rPr>
        <w:t>he 1968 Miami Uprising</w:t>
      </w:r>
    </w:p>
    <w:p w14:paraId="7824EA59" w14:textId="70E7681B" w:rsidR="002E4F88" w:rsidRPr="00B63F7B" w:rsidRDefault="002E4F88" w:rsidP="00D55135">
      <w:pPr>
        <w:rPr>
          <w:sz w:val="20"/>
          <w:szCs w:val="20"/>
        </w:rPr>
      </w:pPr>
      <w:bookmarkStart w:id="2" w:name="_Hlk122451098"/>
      <w:r w:rsidRPr="00B63F7B">
        <w:rPr>
          <w:sz w:val="20"/>
          <w:szCs w:val="20"/>
        </w:rPr>
        <w:t>Seth</w:t>
      </w:r>
      <w:r w:rsidR="00E76710" w:rsidRPr="00B63F7B">
        <w:rPr>
          <w:sz w:val="20"/>
          <w:szCs w:val="20"/>
        </w:rPr>
        <w:t xml:space="preserve"> </w:t>
      </w:r>
      <w:r w:rsidRPr="00B63F7B">
        <w:rPr>
          <w:sz w:val="20"/>
          <w:szCs w:val="20"/>
        </w:rPr>
        <w:t>Weitz</w:t>
      </w:r>
      <w:r w:rsidR="00E76710" w:rsidRPr="00B63F7B">
        <w:rPr>
          <w:sz w:val="20"/>
          <w:szCs w:val="20"/>
        </w:rPr>
        <w:t xml:space="preserve">, </w:t>
      </w:r>
      <w:r w:rsidRPr="00B63F7B">
        <w:rPr>
          <w:sz w:val="20"/>
          <w:szCs w:val="20"/>
        </w:rPr>
        <w:t>Dalton State College</w:t>
      </w:r>
    </w:p>
    <w:bookmarkEnd w:id="2"/>
    <w:p w14:paraId="07AA57BA" w14:textId="6B1EF4E8" w:rsidR="002E4F88" w:rsidRPr="00B63F7B" w:rsidRDefault="002E4F88" w:rsidP="00D55135">
      <w:pPr>
        <w:rPr>
          <w:sz w:val="20"/>
          <w:szCs w:val="20"/>
        </w:rPr>
      </w:pPr>
    </w:p>
    <w:p w14:paraId="4AFFE995" w14:textId="77777777" w:rsidR="00E76710" w:rsidRPr="00B63F7B" w:rsidRDefault="00E76710" w:rsidP="00D55135">
      <w:pPr>
        <w:rPr>
          <w:i/>
          <w:iCs/>
          <w:sz w:val="20"/>
          <w:szCs w:val="20"/>
        </w:rPr>
      </w:pPr>
      <w:r w:rsidRPr="00B63F7B">
        <w:rPr>
          <w:i/>
          <w:iCs/>
          <w:sz w:val="20"/>
          <w:szCs w:val="20"/>
        </w:rPr>
        <w:t>“</w:t>
      </w:r>
      <w:r w:rsidR="002E4F88" w:rsidRPr="00B63F7B">
        <w:rPr>
          <w:i/>
          <w:iCs/>
          <w:sz w:val="20"/>
          <w:szCs w:val="20"/>
        </w:rPr>
        <w:t>Nor will we be denied control over our own university</w:t>
      </w:r>
      <w:r w:rsidRPr="00B63F7B">
        <w:rPr>
          <w:i/>
          <w:iCs/>
          <w:sz w:val="20"/>
          <w:szCs w:val="20"/>
        </w:rPr>
        <w:t>”</w:t>
      </w:r>
      <w:r w:rsidR="002E4F88" w:rsidRPr="00B63F7B">
        <w:rPr>
          <w:i/>
          <w:iCs/>
          <w:sz w:val="20"/>
          <w:szCs w:val="20"/>
        </w:rPr>
        <w:t xml:space="preserve">: </w:t>
      </w:r>
    </w:p>
    <w:p w14:paraId="6DE3AF6C" w14:textId="77777777" w:rsidR="0040533C" w:rsidRPr="00B63F7B" w:rsidRDefault="002E4F88" w:rsidP="00D55135">
      <w:pPr>
        <w:rPr>
          <w:i/>
          <w:iCs/>
          <w:sz w:val="20"/>
          <w:szCs w:val="20"/>
        </w:rPr>
      </w:pPr>
      <w:r w:rsidRPr="00B63F7B">
        <w:rPr>
          <w:i/>
          <w:iCs/>
          <w:sz w:val="20"/>
          <w:szCs w:val="20"/>
        </w:rPr>
        <w:t>Campus Activism, Women</w:t>
      </w:r>
      <w:r w:rsidR="00E76710" w:rsidRPr="00B63F7B">
        <w:rPr>
          <w:i/>
          <w:iCs/>
          <w:sz w:val="20"/>
          <w:szCs w:val="20"/>
        </w:rPr>
        <w:t>’</w:t>
      </w:r>
      <w:r w:rsidRPr="00B63F7B">
        <w:rPr>
          <w:i/>
          <w:iCs/>
          <w:sz w:val="20"/>
          <w:szCs w:val="20"/>
        </w:rPr>
        <w:t xml:space="preserve">s Liberation, and Politics </w:t>
      </w:r>
    </w:p>
    <w:p w14:paraId="35972FAA" w14:textId="51240514" w:rsidR="00E76710" w:rsidRPr="00B63F7B" w:rsidRDefault="002E4F88" w:rsidP="00D55135">
      <w:pPr>
        <w:rPr>
          <w:i/>
          <w:iCs/>
          <w:sz w:val="20"/>
          <w:szCs w:val="20"/>
        </w:rPr>
      </w:pPr>
      <w:r w:rsidRPr="00B63F7B">
        <w:rPr>
          <w:i/>
          <w:iCs/>
          <w:sz w:val="20"/>
          <w:szCs w:val="20"/>
        </w:rPr>
        <w:t>in 1970s Texa</w:t>
      </w:r>
      <w:r w:rsidR="00E76710" w:rsidRPr="00B63F7B">
        <w:rPr>
          <w:i/>
          <w:iCs/>
          <w:sz w:val="20"/>
          <w:szCs w:val="20"/>
        </w:rPr>
        <w:t>s</w:t>
      </w:r>
    </w:p>
    <w:p w14:paraId="1DA64EDC" w14:textId="459A7269" w:rsidR="002E4F88" w:rsidRPr="00B63F7B" w:rsidRDefault="002E4F88" w:rsidP="00D55135">
      <w:pPr>
        <w:rPr>
          <w:sz w:val="20"/>
          <w:szCs w:val="20"/>
        </w:rPr>
      </w:pPr>
      <w:r w:rsidRPr="00B63F7B">
        <w:rPr>
          <w:sz w:val="20"/>
          <w:szCs w:val="20"/>
        </w:rPr>
        <w:t>Jillian</w:t>
      </w:r>
      <w:r w:rsidR="00E76710" w:rsidRPr="00B63F7B">
        <w:rPr>
          <w:sz w:val="20"/>
          <w:szCs w:val="20"/>
        </w:rPr>
        <w:t xml:space="preserve"> </w:t>
      </w:r>
      <w:r w:rsidRPr="00B63F7B">
        <w:rPr>
          <w:sz w:val="20"/>
          <w:szCs w:val="20"/>
        </w:rPr>
        <w:t>McClure</w:t>
      </w:r>
      <w:r w:rsidR="00E76710" w:rsidRPr="00B63F7B">
        <w:rPr>
          <w:sz w:val="20"/>
          <w:szCs w:val="20"/>
        </w:rPr>
        <w:t xml:space="preserve">, </w:t>
      </w:r>
      <w:r w:rsidRPr="00B63F7B">
        <w:rPr>
          <w:sz w:val="20"/>
          <w:szCs w:val="20"/>
        </w:rPr>
        <w:t>University of North Florida</w:t>
      </w:r>
    </w:p>
    <w:p w14:paraId="30775E6F" w14:textId="77777777" w:rsidR="002E4F88" w:rsidRPr="00B63F7B" w:rsidRDefault="002E4F88" w:rsidP="00D55135">
      <w:pPr>
        <w:rPr>
          <w:sz w:val="20"/>
          <w:szCs w:val="20"/>
        </w:rPr>
      </w:pPr>
    </w:p>
    <w:p w14:paraId="507404C2" w14:textId="04FA7191" w:rsidR="00D55135" w:rsidRPr="00B63F7B" w:rsidRDefault="00902C53" w:rsidP="00B622B9">
      <w:pPr>
        <w:rPr>
          <w:sz w:val="20"/>
          <w:szCs w:val="20"/>
        </w:rPr>
      </w:pPr>
      <w:r w:rsidRPr="00B63F7B">
        <w:rPr>
          <w:sz w:val="20"/>
          <w:szCs w:val="20"/>
        </w:rPr>
        <w:t xml:space="preserve">Chair and Discussant: </w:t>
      </w:r>
      <w:bookmarkStart w:id="3" w:name="_Hlk122442424"/>
      <w:r w:rsidR="003A2F89" w:rsidRPr="00B63F7B">
        <w:rPr>
          <w:sz w:val="20"/>
          <w:szCs w:val="20"/>
        </w:rPr>
        <w:t>Blaine Browne, Broward College (Emeritus)</w:t>
      </w:r>
    </w:p>
    <w:bookmarkEnd w:id="3"/>
    <w:p w14:paraId="7EDFE6AF" w14:textId="69EB0AF3" w:rsidR="00BA7C2C" w:rsidRPr="00B63F7B" w:rsidRDefault="00902C53" w:rsidP="00BA7C2C">
      <w:pPr>
        <w:rPr>
          <w:sz w:val="20"/>
          <w:szCs w:val="20"/>
        </w:rPr>
      </w:pPr>
      <w:r w:rsidRPr="00B63F7B">
        <w:rPr>
          <w:b/>
          <w:sz w:val="20"/>
          <w:szCs w:val="20"/>
        </w:rPr>
        <w:lastRenderedPageBreak/>
        <w:t>Panel 1</w:t>
      </w:r>
      <w:r w:rsidR="00B622B9" w:rsidRPr="00B63F7B">
        <w:rPr>
          <w:b/>
          <w:sz w:val="20"/>
          <w:szCs w:val="20"/>
        </w:rPr>
        <w:t>C</w:t>
      </w:r>
      <w:r w:rsidRPr="00B63F7B">
        <w:rPr>
          <w:sz w:val="20"/>
          <w:szCs w:val="20"/>
        </w:rPr>
        <w:t xml:space="preserve">: </w:t>
      </w:r>
      <w:r w:rsidR="00AA38B0" w:rsidRPr="00B63F7B">
        <w:rPr>
          <w:sz w:val="20"/>
          <w:szCs w:val="20"/>
        </w:rPr>
        <w:t>Studies in Southern History</w:t>
      </w:r>
    </w:p>
    <w:p w14:paraId="6EA1B857" w14:textId="2226C940" w:rsidR="00902C53" w:rsidRPr="00B63F7B" w:rsidRDefault="00902C53" w:rsidP="00BA7C2C">
      <w:pPr>
        <w:rPr>
          <w:sz w:val="20"/>
          <w:szCs w:val="20"/>
        </w:rPr>
      </w:pPr>
      <w:r w:rsidRPr="00B63F7B">
        <w:rPr>
          <w:sz w:val="20"/>
          <w:szCs w:val="20"/>
        </w:rPr>
        <w:t xml:space="preserve">Meeting Room: </w:t>
      </w:r>
      <w:r w:rsidR="00905304" w:rsidRPr="00B63F7B">
        <w:rPr>
          <w:sz w:val="20"/>
          <w:szCs w:val="20"/>
        </w:rPr>
        <w:t>Monroe</w:t>
      </w:r>
    </w:p>
    <w:p w14:paraId="4D29C9AE" w14:textId="3BCD43EE" w:rsidR="00902C53" w:rsidRPr="00B63F7B" w:rsidRDefault="00902C53" w:rsidP="00BA7C2C">
      <w:pPr>
        <w:rPr>
          <w:sz w:val="20"/>
          <w:szCs w:val="20"/>
        </w:rPr>
      </w:pPr>
    </w:p>
    <w:p w14:paraId="2C3D7F19" w14:textId="76572C64" w:rsidR="007F531C" w:rsidRPr="00B63F7B" w:rsidRDefault="00804BF1" w:rsidP="00BA7C2C">
      <w:pPr>
        <w:rPr>
          <w:i/>
          <w:iCs/>
          <w:sz w:val="20"/>
          <w:szCs w:val="20"/>
        </w:rPr>
      </w:pPr>
      <w:r w:rsidRPr="00B63F7B">
        <w:rPr>
          <w:i/>
          <w:iCs/>
          <w:sz w:val="20"/>
          <w:szCs w:val="20"/>
        </w:rPr>
        <w:t>Race, Rights, and Region: Indigenous Women Enslavers and White Women</w:t>
      </w:r>
      <w:r w:rsidR="007F531C" w:rsidRPr="00B63F7B">
        <w:rPr>
          <w:i/>
          <w:iCs/>
          <w:sz w:val="20"/>
          <w:szCs w:val="20"/>
        </w:rPr>
        <w:t>’</w:t>
      </w:r>
      <w:r w:rsidRPr="00B63F7B">
        <w:rPr>
          <w:i/>
          <w:iCs/>
          <w:sz w:val="20"/>
          <w:szCs w:val="20"/>
        </w:rPr>
        <w:t>s Civic Culture in the Deep South, 1830s-1930s</w:t>
      </w:r>
    </w:p>
    <w:p w14:paraId="4CB3DA07" w14:textId="050308B6" w:rsidR="00804BF1" w:rsidRPr="00B63F7B" w:rsidRDefault="00804BF1" w:rsidP="00BA7C2C">
      <w:pPr>
        <w:rPr>
          <w:sz w:val="20"/>
          <w:szCs w:val="20"/>
        </w:rPr>
      </w:pPr>
      <w:r w:rsidRPr="00B63F7B">
        <w:rPr>
          <w:sz w:val="20"/>
          <w:szCs w:val="20"/>
        </w:rPr>
        <w:t>Justin</w:t>
      </w:r>
      <w:r w:rsidR="007F531C" w:rsidRPr="00B63F7B">
        <w:rPr>
          <w:sz w:val="20"/>
          <w:szCs w:val="20"/>
        </w:rPr>
        <w:t xml:space="preserve"> </w:t>
      </w:r>
      <w:r w:rsidRPr="00B63F7B">
        <w:rPr>
          <w:sz w:val="20"/>
          <w:szCs w:val="20"/>
        </w:rPr>
        <w:t>Rogers</w:t>
      </w:r>
      <w:r w:rsidR="007F531C" w:rsidRPr="00B63F7B">
        <w:rPr>
          <w:sz w:val="20"/>
          <w:szCs w:val="20"/>
        </w:rPr>
        <w:t xml:space="preserve">, </w:t>
      </w:r>
      <w:r w:rsidRPr="00B63F7B">
        <w:rPr>
          <w:sz w:val="20"/>
          <w:szCs w:val="20"/>
        </w:rPr>
        <w:t>University of North Florida</w:t>
      </w:r>
    </w:p>
    <w:p w14:paraId="139CA821" w14:textId="1417B0D2" w:rsidR="00902C53" w:rsidRPr="00B63F7B" w:rsidRDefault="00902C53" w:rsidP="00B05E3B">
      <w:pPr>
        <w:rPr>
          <w:sz w:val="20"/>
          <w:szCs w:val="20"/>
        </w:rPr>
      </w:pPr>
    </w:p>
    <w:p w14:paraId="11393A7D" w14:textId="77777777" w:rsidR="007F531C" w:rsidRPr="00B63F7B" w:rsidRDefault="00804BF1" w:rsidP="00BA7C2C">
      <w:pPr>
        <w:contextualSpacing/>
        <w:rPr>
          <w:i/>
          <w:iCs/>
          <w:sz w:val="20"/>
          <w:szCs w:val="20"/>
        </w:rPr>
      </w:pPr>
      <w:r w:rsidRPr="00B63F7B">
        <w:rPr>
          <w:i/>
          <w:iCs/>
          <w:sz w:val="20"/>
          <w:szCs w:val="20"/>
        </w:rPr>
        <w:t>The Petition of Certain Non-Conscripts: An Effort to Challenge Conscription in the Confederate States of America</w:t>
      </w:r>
    </w:p>
    <w:p w14:paraId="70265583" w14:textId="0DEC183A" w:rsidR="00804BF1" w:rsidRPr="00B63F7B" w:rsidRDefault="00804BF1" w:rsidP="00BA7C2C">
      <w:pPr>
        <w:contextualSpacing/>
        <w:rPr>
          <w:sz w:val="20"/>
          <w:szCs w:val="20"/>
        </w:rPr>
      </w:pPr>
      <w:r w:rsidRPr="00B63F7B">
        <w:rPr>
          <w:sz w:val="20"/>
          <w:szCs w:val="20"/>
        </w:rPr>
        <w:t>Victoria</w:t>
      </w:r>
      <w:r w:rsidR="00671C05" w:rsidRPr="00B63F7B">
        <w:rPr>
          <w:sz w:val="20"/>
          <w:szCs w:val="20"/>
        </w:rPr>
        <w:t xml:space="preserve"> </w:t>
      </w:r>
      <w:r w:rsidRPr="00B63F7B">
        <w:rPr>
          <w:sz w:val="20"/>
          <w:szCs w:val="20"/>
        </w:rPr>
        <w:t>Stewart</w:t>
      </w:r>
      <w:r w:rsidR="007F531C" w:rsidRPr="00B63F7B">
        <w:rPr>
          <w:sz w:val="20"/>
          <w:szCs w:val="20"/>
        </w:rPr>
        <w:t xml:space="preserve">, </w:t>
      </w:r>
      <w:r w:rsidRPr="00B63F7B">
        <w:rPr>
          <w:sz w:val="20"/>
          <w:szCs w:val="20"/>
        </w:rPr>
        <w:t>Northwest Florida State College</w:t>
      </w:r>
    </w:p>
    <w:p w14:paraId="1224AA53" w14:textId="3191BEE6" w:rsidR="00804BF1" w:rsidRPr="00B63F7B" w:rsidRDefault="00804BF1" w:rsidP="00BA7C2C">
      <w:pPr>
        <w:contextualSpacing/>
        <w:rPr>
          <w:sz w:val="20"/>
          <w:szCs w:val="20"/>
        </w:rPr>
      </w:pPr>
    </w:p>
    <w:p w14:paraId="29E85ED5" w14:textId="77777777" w:rsidR="007F531C" w:rsidRPr="00B63F7B" w:rsidRDefault="00804BF1" w:rsidP="00BA7C2C">
      <w:pPr>
        <w:contextualSpacing/>
        <w:rPr>
          <w:i/>
          <w:iCs/>
          <w:sz w:val="20"/>
          <w:szCs w:val="20"/>
        </w:rPr>
      </w:pPr>
      <w:r w:rsidRPr="00B63F7B">
        <w:rPr>
          <w:i/>
          <w:iCs/>
          <w:sz w:val="20"/>
          <w:szCs w:val="20"/>
        </w:rPr>
        <w:t xml:space="preserve">Politicizing National Memory: How Civil War Imagery, Rhetoric, and Performance Defined the Culture Wars </w:t>
      </w:r>
      <w:r w:rsidRPr="00B63F7B">
        <w:rPr>
          <w:i/>
          <w:iCs/>
          <w:sz w:val="20"/>
          <w:szCs w:val="20"/>
        </w:rPr>
        <w:tab/>
      </w:r>
    </w:p>
    <w:p w14:paraId="3F553AD9" w14:textId="4F6E9F95" w:rsidR="00804BF1" w:rsidRPr="00B63F7B" w:rsidRDefault="00804BF1" w:rsidP="00BA7C2C">
      <w:pPr>
        <w:contextualSpacing/>
        <w:rPr>
          <w:sz w:val="20"/>
          <w:szCs w:val="20"/>
        </w:rPr>
      </w:pPr>
      <w:r w:rsidRPr="00B63F7B">
        <w:rPr>
          <w:sz w:val="20"/>
          <w:szCs w:val="20"/>
        </w:rPr>
        <w:t>John</w:t>
      </w:r>
      <w:r w:rsidR="007F531C" w:rsidRPr="00B63F7B">
        <w:rPr>
          <w:sz w:val="20"/>
          <w:szCs w:val="20"/>
        </w:rPr>
        <w:t xml:space="preserve"> </w:t>
      </w:r>
      <w:r w:rsidRPr="00B63F7B">
        <w:rPr>
          <w:sz w:val="20"/>
          <w:szCs w:val="20"/>
        </w:rPr>
        <w:t>Lancaster</w:t>
      </w:r>
      <w:r w:rsidR="007F531C" w:rsidRPr="00B63F7B">
        <w:rPr>
          <w:sz w:val="20"/>
          <w:szCs w:val="20"/>
        </w:rPr>
        <w:t xml:space="preserve">, </w:t>
      </w:r>
      <w:r w:rsidRPr="00B63F7B">
        <w:rPr>
          <w:sz w:val="20"/>
          <w:szCs w:val="20"/>
        </w:rPr>
        <w:t>University of Central Florida</w:t>
      </w:r>
    </w:p>
    <w:p w14:paraId="1FEB23D6" w14:textId="77777777" w:rsidR="00804BF1" w:rsidRPr="00B63F7B" w:rsidRDefault="00804BF1" w:rsidP="00BA7C2C">
      <w:pPr>
        <w:contextualSpacing/>
        <w:rPr>
          <w:sz w:val="20"/>
          <w:szCs w:val="20"/>
        </w:rPr>
      </w:pPr>
    </w:p>
    <w:p w14:paraId="65C14077" w14:textId="6AC7EA29" w:rsidR="00646A78" w:rsidRPr="00B63F7B" w:rsidRDefault="00EE327B" w:rsidP="00BA7C2C">
      <w:pPr>
        <w:contextualSpacing/>
        <w:rPr>
          <w:sz w:val="20"/>
          <w:szCs w:val="20"/>
        </w:rPr>
      </w:pPr>
      <w:r w:rsidRPr="00B63F7B">
        <w:rPr>
          <w:sz w:val="20"/>
          <w:szCs w:val="20"/>
        </w:rPr>
        <w:t>Chair</w:t>
      </w:r>
      <w:r w:rsidR="00646A78" w:rsidRPr="00B63F7B">
        <w:rPr>
          <w:sz w:val="20"/>
          <w:szCs w:val="20"/>
        </w:rPr>
        <w:t>: Don Zimmerman, Indian River State College</w:t>
      </w:r>
    </w:p>
    <w:p w14:paraId="65D636DF" w14:textId="3C543824" w:rsidR="007A206D" w:rsidRPr="00B63F7B" w:rsidRDefault="00EE327B" w:rsidP="00BA7C2C">
      <w:pPr>
        <w:contextualSpacing/>
        <w:rPr>
          <w:sz w:val="20"/>
          <w:szCs w:val="20"/>
        </w:rPr>
      </w:pPr>
      <w:r w:rsidRPr="00B63F7B">
        <w:rPr>
          <w:sz w:val="20"/>
          <w:szCs w:val="20"/>
        </w:rPr>
        <w:t xml:space="preserve">Discussant: </w:t>
      </w:r>
      <w:bookmarkStart w:id="4" w:name="_Hlk122447826"/>
      <w:r w:rsidR="007A206D" w:rsidRPr="00B63F7B">
        <w:rPr>
          <w:sz w:val="20"/>
          <w:szCs w:val="20"/>
        </w:rPr>
        <w:t>David Proctor, Tallahassee Community College</w:t>
      </w:r>
    </w:p>
    <w:bookmarkEnd w:id="4"/>
    <w:p w14:paraId="03D4C30A" w14:textId="117549D6" w:rsidR="00EE327B" w:rsidRDefault="00EE327B" w:rsidP="00BA7C2C">
      <w:pPr>
        <w:contextualSpacing/>
        <w:rPr>
          <w:sz w:val="20"/>
          <w:szCs w:val="20"/>
        </w:rPr>
      </w:pPr>
    </w:p>
    <w:p w14:paraId="5B9E5DC6" w14:textId="77777777" w:rsidR="007A7553" w:rsidRPr="00B63F7B" w:rsidRDefault="007A7553" w:rsidP="00BA7C2C">
      <w:pPr>
        <w:contextualSpacing/>
        <w:rPr>
          <w:sz w:val="20"/>
          <w:szCs w:val="20"/>
        </w:rPr>
      </w:pPr>
    </w:p>
    <w:p w14:paraId="1213BA03" w14:textId="73DEEB6B" w:rsidR="00902C53" w:rsidRPr="00B63F7B" w:rsidRDefault="00902C53" w:rsidP="00902C53">
      <w:pPr>
        <w:rPr>
          <w:sz w:val="20"/>
          <w:szCs w:val="20"/>
        </w:rPr>
      </w:pPr>
      <w:r w:rsidRPr="00B63F7B">
        <w:rPr>
          <w:b/>
          <w:sz w:val="20"/>
          <w:szCs w:val="20"/>
        </w:rPr>
        <w:t>Panel 1</w:t>
      </w:r>
      <w:r w:rsidR="00B622B9" w:rsidRPr="00B63F7B">
        <w:rPr>
          <w:b/>
          <w:sz w:val="20"/>
          <w:szCs w:val="20"/>
        </w:rPr>
        <w:t>D</w:t>
      </w:r>
      <w:r w:rsidRPr="00B63F7B">
        <w:rPr>
          <w:sz w:val="20"/>
          <w:szCs w:val="20"/>
        </w:rPr>
        <w:t xml:space="preserve">: </w:t>
      </w:r>
      <w:r w:rsidR="00B622B9" w:rsidRPr="00B63F7B">
        <w:rPr>
          <w:sz w:val="20"/>
          <w:szCs w:val="20"/>
        </w:rPr>
        <w:t>The Pursuit of Excellence in the Classroom and Beyond: The History Program at Flagler College</w:t>
      </w:r>
    </w:p>
    <w:p w14:paraId="19D3C2FC" w14:textId="77777777" w:rsidR="00902C53" w:rsidRPr="00B63F7B" w:rsidRDefault="00902C53" w:rsidP="00902C53">
      <w:pPr>
        <w:rPr>
          <w:sz w:val="20"/>
          <w:szCs w:val="20"/>
        </w:rPr>
      </w:pPr>
      <w:bookmarkStart w:id="5" w:name="_Hlk123120707"/>
      <w:r w:rsidRPr="00B63F7B">
        <w:rPr>
          <w:sz w:val="20"/>
          <w:szCs w:val="20"/>
        </w:rPr>
        <w:t xml:space="preserve">Special Interest Section: Scholarship of </w:t>
      </w:r>
      <w:r w:rsidR="00B57DF0" w:rsidRPr="00B63F7B">
        <w:rPr>
          <w:sz w:val="20"/>
          <w:szCs w:val="20"/>
        </w:rPr>
        <w:t>Teaching and Learning</w:t>
      </w:r>
    </w:p>
    <w:bookmarkEnd w:id="5"/>
    <w:p w14:paraId="6BEBF25E" w14:textId="3FF4A095" w:rsidR="00902C53" w:rsidRPr="00B63F7B" w:rsidRDefault="00E96E78" w:rsidP="00902C53">
      <w:pPr>
        <w:rPr>
          <w:sz w:val="20"/>
          <w:szCs w:val="20"/>
        </w:rPr>
      </w:pPr>
      <w:r w:rsidRPr="00B63F7B">
        <w:rPr>
          <w:sz w:val="20"/>
          <w:szCs w:val="20"/>
        </w:rPr>
        <w:t xml:space="preserve">Meeting Room: </w:t>
      </w:r>
      <w:r w:rsidR="00905304" w:rsidRPr="00B63F7B">
        <w:rPr>
          <w:sz w:val="20"/>
          <w:szCs w:val="20"/>
        </w:rPr>
        <w:t>Evinrude</w:t>
      </w:r>
    </w:p>
    <w:p w14:paraId="55BE0286" w14:textId="01AA185D" w:rsidR="00E96E78" w:rsidRPr="00B63F7B" w:rsidRDefault="00E96E78" w:rsidP="00902C53">
      <w:pPr>
        <w:rPr>
          <w:sz w:val="20"/>
          <w:szCs w:val="20"/>
        </w:rPr>
      </w:pPr>
    </w:p>
    <w:p w14:paraId="6F6C302A" w14:textId="6FD9D3EA" w:rsidR="000018D3" w:rsidRPr="00B63F7B" w:rsidRDefault="000018D3" w:rsidP="000018D3">
      <w:pPr>
        <w:rPr>
          <w:sz w:val="20"/>
          <w:szCs w:val="20"/>
        </w:rPr>
      </w:pPr>
      <w:r w:rsidRPr="00B63F7B">
        <w:rPr>
          <w:sz w:val="20"/>
          <w:szCs w:val="20"/>
        </w:rPr>
        <w:t>Nic Miller</w:t>
      </w:r>
    </w:p>
    <w:p w14:paraId="2480B53E" w14:textId="3C290525" w:rsidR="000018D3" w:rsidRPr="00B63F7B" w:rsidRDefault="000018D3" w:rsidP="000018D3">
      <w:pPr>
        <w:rPr>
          <w:sz w:val="20"/>
          <w:szCs w:val="20"/>
        </w:rPr>
      </w:pPr>
      <w:r w:rsidRPr="00B63F7B">
        <w:rPr>
          <w:sz w:val="20"/>
          <w:szCs w:val="20"/>
        </w:rPr>
        <w:t>John Young</w:t>
      </w:r>
    </w:p>
    <w:p w14:paraId="78B5DA45" w14:textId="7F212DD3" w:rsidR="000018D3" w:rsidRPr="00B63F7B" w:rsidRDefault="000018D3" w:rsidP="000018D3">
      <w:pPr>
        <w:rPr>
          <w:sz w:val="20"/>
          <w:szCs w:val="20"/>
        </w:rPr>
      </w:pPr>
      <w:r w:rsidRPr="00B63F7B">
        <w:rPr>
          <w:sz w:val="20"/>
          <w:szCs w:val="20"/>
        </w:rPr>
        <w:t>Kelly Enright</w:t>
      </w:r>
    </w:p>
    <w:p w14:paraId="73838598" w14:textId="7D4FAB8D" w:rsidR="000018D3" w:rsidRPr="00B63F7B" w:rsidRDefault="000018D3" w:rsidP="000018D3">
      <w:pPr>
        <w:rPr>
          <w:sz w:val="20"/>
          <w:szCs w:val="20"/>
        </w:rPr>
      </w:pPr>
      <w:r w:rsidRPr="00B63F7B">
        <w:rPr>
          <w:sz w:val="20"/>
          <w:szCs w:val="20"/>
        </w:rPr>
        <w:t>Mike Butler</w:t>
      </w:r>
    </w:p>
    <w:p w14:paraId="75755F27" w14:textId="5D926AE9" w:rsidR="00CF1034" w:rsidRPr="00B63F7B" w:rsidRDefault="00B622B9" w:rsidP="000018D3">
      <w:pPr>
        <w:rPr>
          <w:sz w:val="20"/>
          <w:szCs w:val="20"/>
        </w:rPr>
      </w:pPr>
      <w:r w:rsidRPr="00B63F7B">
        <w:rPr>
          <w:sz w:val="20"/>
          <w:szCs w:val="20"/>
        </w:rPr>
        <w:t>J</w:t>
      </w:r>
      <w:r w:rsidR="000018D3" w:rsidRPr="00B63F7B">
        <w:rPr>
          <w:sz w:val="20"/>
          <w:szCs w:val="20"/>
        </w:rPr>
        <w:t>essica Howell</w:t>
      </w:r>
    </w:p>
    <w:p w14:paraId="3A8660AD" w14:textId="65805642" w:rsidR="00B622B9" w:rsidRDefault="00B622B9" w:rsidP="00D55135">
      <w:pPr>
        <w:rPr>
          <w:sz w:val="20"/>
          <w:szCs w:val="20"/>
        </w:rPr>
      </w:pPr>
    </w:p>
    <w:p w14:paraId="077A204F" w14:textId="77777777" w:rsidR="007A7553" w:rsidRPr="00B63F7B" w:rsidRDefault="007A7553" w:rsidP="00D55135">
      <w:pPr>
        <w:rPr>
          <w:sz w:val="20"/>
          <w:szCs w:val="20"/>
        </w:rPr>
      </w:pPr>
    </w:p>
    <w:p w14:paraId="162E4562" w14:textId="47107136" w:rsidR="0061445F" w:rsidRPr="00B63F7B" w:rsidRDefault="0061445F" w:rsidP="007A7553">
      <w:pPr>
        <w:rPr>
          <w:b/>
          <w:bCs/>
          <w:sz w:val="20"/>
          <w:szCs w:val="20"/>
        </w:rPr>
      </w:pPr>
      <w:r w:rsidRPr="00B63F7B">
        <w:rPr>
          <w:b/>
          <w:bCs/>
          <w:sz w:val="20"/>
          <w:szCs w:val="20"/>
        </w:rPr>
        <w:t>Panel 1</w:t>
      </w:r>
      <w:r w:rsidR="00B622B9" w:rsidRPr="00B63F7B">
        <w:rPr>
          <w:b/>
          <w:bCs/>
          <w:sz w:val="20"/>
          <w:szCs w:val="20"/>
        </w:rPr>
        <w:t>E</w:t>
      </w:r>
      <w:r w:rsidRPr="00B63F7B">
        <w:rPr>
          <w:sz w:val="20"/>
          <w:szCs w:val="20"/>
        </w:rPr>
        <w:t>: The Distant Global Past</w:t>
      </w:r>
    </w:p>
    <w:p w14:paraId="08287C19" w14:textId="77777777" w:rsidR="0061445F" w:rsidRPr="00B63F7B" w:rsidRDefault="0061445F" w:rsidP="007A7553">
      <w:pPr>
        <w:rPr>
          <w:sz w:val="20"/>
          <w:szCs w:val="20"/>
        </w:rPr>
      </w:pPr>
      <w:r w:rsidRPr="00B63F7B">
        <w:rPr>
          <w:sz w:val="20"/>
          <w:szCs w:val="20"/>
        </w:rPr>
        <w:t>Special Interest Section: Undergraduate Research</w:t>
      </w:r>
    </w:p>
    <w:p w14:paraId="142D871A" w14:textId="77777777" w:rsidR="0061445F" w:rsidRPr="00B63F7B" w:rsidRDefault="0061445F" w:rsidP="007A7553">
      <w:pPr>
        <w:rPr>
          <w:sz w:val="20"/>
          <w:szCs w:val="20"/>
        </w:rPr>
      </w:pPr>
      <w:r w:rsidRPr="00B63F7B">
        <w:rPr>
          <w:sz w:val="20"/>
          <w:szCs w:val="20"/>
        </w:rPr>
        <w:t>Meeting Room: McCoy</w:t>
      </w:r>
    </w:p>
    <w:p w14:paraId="31A4B6E1" w14:textId="77777777" w:rsidR="0061445F" w:rsidRPr="00B63F7B" w:rsidRDefault="0061445F" w:rsidP="007A7553">
      <w:pPr>
        <w:rPr>
          <w:sz w:val="20"/>
          <w:szCs w:val="20"/>
        </w:rPr>
      </w:pPr>
    </w:p>
    <w:p w14:paraId="4E296631" w14:textId="77777777" w:rsidR="00E5722C" w:rsidRPr="00B63F7B" w:rsidRDefault="0061445F" w:rsidP="0061445F">
      <w:pPr>
        <w:rPr>
          <w:i/>
          <w:iCs/>
          <w:sz w:val="20"/>
          <w:szCs w:val="20"/>
        </w:rPr>
      </w:pPr>
      <w:r w:rsidRPr="00B63F7B">
        <w:rPr>
          <w:i/>
          <w:iCs/>
          <w:sz w:val="20"/>
          <w:szCs w:val="20"/>
        </w:rPr>
        <w:t>Perceptions of Chivalry on the Modern College Campus</w:t>
      </w:r>
      <w:r w:rsidRPr="00B63F7B">
        <w:rPr>
          <w:i/>
          <w:iCs/>
          <w:sz w:val="20"/>
          <w:szCs w:val="20"/>
        </w:rPr>
        <w:tab/>
      </w:r>
    </w:p>
    <w:p w14:paraId="1708A5B1" w14:textId="594424B3" w:rsidR="0061445F" w:rsidRPr="00B63F7B" w:rsidRDefault="0061445F" w:rsidP="0061445F">
      <w:pPr>
        <w:rPr>
          <w:sz w:val="20"/>
          <w:szCs w:val="20"/>
        </w:rPr>
      </w:pPr>
      <w:r w:rsidRPr="00B63F7B">
        <w:rPr>
          <w:sz w:val="20"/>
          <w:szCs w:val="20"/>
        </w:rPr>
        <w:t>Logan</w:t>
      </w:r>
      <w:r w:rsidR="00E5722C" w:rsidRPr="00B63F7B">
        <w:rPr>
          <w:sz w:val="20"/>
          <w:szCs w:val="20"/>
        </w:rPr>
        <w:t xml:space="preserve"> </w:t>
      </w:r>
      <w:r w:rsidRPr="00B63F7B">
        <w:rPr>
          <w:sz w:val="20"/>
          <w:szCs w:val="20"/>
        </w:rPr>
        <w:t>Harris</w:t>
      </w:r>
      <w:r w:rsidR="00E5722C" w:rsidRPr="00B63F7B">
        <w:rPr>
          <w:sz w:val="20"/>
          <w:szCs w:val="20"/>
        </w:rPr>
        <w:t xml:space="preserve">, </w:t>
      </w:r>
      <w:r w:rsidRPr="00B63F7B">
        <w:rPr>
          <w:sz w:val="20"/>
          <w:szCs w:val="20"/>
        </w:rPr>
        <w:t>Southeastern University</w:t>
      </w:r>
    </w:p>
    <w:p w14:paraId="41C92382" w14:textId="77777777" w:rsidR="0061445F" w:rsidRPr="00B63F7B" w:rsidRDefault="0061445F" w:rsidP="0061445F">
      <w:pPr>
        <w:rPr>
          <w:sz w:val="20"/>
          <w:szCs w:val="20"/>
        </w:rPr>
      </w:pPr>
    </w:p>
    <w:p w14:paraId="58E06BE9" w14:textId="77777777" w:rsidR="00E5722C" w:rsidRPr="00B63F7B" w:rsidRDefault="0061445F" w:rsidP="0061445F">
      <w:pPr>
        <w:rPr>
          <w:i/>
          <w:iCs/>
          <w:sz w:val="20"/>
          <w:szCs w:val="20"/>
        </w:rPr>
      </w:pPr>
      <w:r w:rsidRPr="00B63F7B">
        <w:rPr>
          <w:i/>
          <w:iCs/>
          <w:sz w:val="20"/>
          <w:szCs w:val="20"/>
        </w:rPr>
        <w:t>Lorenzo the Magnificent: The Making of a Powerful Patron</w:t>
      </w:r>
    </w:p>
    <w:p w14:paraId="5C641282" w14:textId="02053A7A" w:rsidR="0061445F" w:rsidRPr="00B63F7B" w:rsidRDefault="0061445F" w:rsidP="0061445F">
      <w:pPr>
        <w:rPr>
          <w:sz w:val="20"/>
          <w:szCs w:val="20"/>
        </w:rPr>
      </w:pPr>
      <w:proofErr w:type="spellStart"/>
      <w:r w:rsidRPr="00B63F7B">
        <w:rPr>
          <w:sz w:val="20"/>
          <w:szCs w:val="20"/>
        </w:rPr>
        <w:t>Carmyn</w:t>
      </w:r>
      <w:proofErr w:type="spellEnd"/>
      <w:r w:rsidR="00E5722C" w:rsidRPr="00B63F7B">
        <w:rPr>
          <w:sz w:val="20"/>
          <w:szCs w:val="20"/>
        </w:rPr>
        <w:t xml:space="preserve"> </w:t>
      </w:r>
      <w:r w:rsidRPr="00B63F7B">
        <w:rPr>
          <w:sz w:val="20"/>
          <w:szCs w:val="20"/>
        </w:rPr>
        <w:t>Schneider</w:t>
      </w:r>
      <w:r w:rsidR="00E5722C" w:rsidRPr="00B63F7B">
        <w:rPr>
          <w:sz w:val="20"/>
          <w:szCs w:val="20"/>
        </w:rPr>
        <w:t xml:space="preserve">, </w:t>
      </w:r>
      <w:r w:rsidRPr="00B63F7B">
        <w:rPr>
          <w:sz w:val="20"/>
          <w:szCs w:val="20"/>
        </w:rPr>
        <w:t>Florida Southern Colleg</w:t>
      </w:r>
      <w:r w:rsidR="00E5722C" w:rsidRPr="00B63F7B">
        <w:rPr>
          <w:sz w:val="20"/>
          <w:szCs w:val="20"/>
        </w:rPr>
        <w:t>e</w:t>
      </w:r>
    </w:p>
    <w:p w14:paraId="0626EEBB" w14:textId="77777777" w:rsidR="0061445F" w:rsidRPr="00B63F7B" w:rsidRDefault="0061445F" w:rsidP="0061445F">
      <w:pPr>
        <w:rPr>
          <w:sz w:val="20"/>
          <w:szCs w:val="20"/>
        </w:rPr>
      </w:pPr>
    </w:p>
    <w:p w14:paraId="270485E6" w14:textId="77777777" w:rsidR="00E5722C" w:rsidRPr="00B63F7B" w:rsidRDefault="0061445F" w:rsidP="0061445F">
      <w:pPr>
        <w:rPr>
          <w:i/>
          <w:iCs/>
          <w:sz w:val="20"/>
          <w:szCs w:val="20"/>
        </w:rPr>
      </w:pPr>
      <w:r w:rsidRPr="00B63F7B">
        <w:rPr>
          <w:i/>
          <w:iCs/>
          <w:sz w:val="20"/>
          <w:szCs w:val="20"/>
        </w:rPr>
        <w:t>Trading Companies of the East Indies, Traders turned Colonizers, and Imperialism</w:t>
      </w:r>
      <w:r w:rsidR="00E5722C" w:rsidRPr="00B63F7B">
        <w:rPr>
          <w:i/>
          <w:iCs/>
          <w:sz w:val="20"/>
          <w:szCs w:val="20"/>
        </w:rPr>
        <w:t>’s M</w:t>
      </w:r>
      <w:r w:rsidRPr="00B63F7B">
        <w:rPr>
          <w:i/>
          <w:iCs/>
          <w:sz w:val="20"/>
          <w:szCs w:val="20"/>
        </w:rPr>
        <w:t>ost Famous Scapegoats</w:t>
      </w:r>
      <w:r w:rsidRPr="00B63F7B">
        <w:rPr>
          <w:i/>
          <w:iCs/>
          <w:sz w:val="20"/>
          <w:szCs w:val="20"/>
        </w:rPr>
        <w:tab/>
      </w:r>
    </w:p>
    <w:p w14:paraId="1EA125D2" w14:textId="6DA8FA23" w:rsidR="0061445F" w:rsidRPr="00B63F7B" w:rsidRDefault="0061445F" w:rsidP="0061445F">
      <w:pPr>
        <w:rPr>
          <w:sz w:val="20"/>
          <w:szCs w:val="20"/>
        </w:rPr>
      </w:pPr>
      <w:r w:rsidRPr="00B63F7B">
        <w:rPr>
          <w:sz w:val="20"/>
          <w:szCs w:val="20"/>
        </w:rPr>
        <w:t>Michael</w:t>
      </w:r>
      <w:r w:rsidR="00671C05" w:rsidRPr="00B63F7B">
        <w:rPr>
          <w:sz w:val="20"/>
          <w:szCs w:val="20"/>
        </w:rPr>
        <w:t xml:space="preserve"> </w:t>
      </w:r>
      <w:r w:rsidRPr="00B63F7B">
        <w:rPr>
          <w:sz w:val="20"/>
          <w:szCs w:val="20"/>
        </w:rPr>
        <w:t>Rothstein</w:t>
      </w:r>
      <w:r w:rsidR="00E5722C" w:rsidRPr="00B63F7B">
        <w:rPr>
          <w:sz w:val="20"/>
          <w:szCs w:val="20"/>
        </w:rPr>
        <w:t xml:space="preserve">, </w:t>
      </w:r>
      <w:r w:rsidRPr="00B63F7B">
        <w:rPr>
          <w:sz w:val="20"/>
          <w:szCs w:val="20"/>
        </w:rPr>
        <w:t>Florida Southern College</w:t>
      </w:r>
    </w:p>
    <w:p w14:paraId="2734B15F" w14:textId="77777777" w:rsidR="0061445F" w:rsidRPr="00B63F7B" w:rsidRDefault="0061445F" w:rsidP="0061445F">
      <w:pPr>
        <w:rPr>
          <w:sz w:val="20"/>
          <w:szCs w:val="20"/>
        </w:rPr>
      </w:pPr>
    </w:p>
    <w:p w14:paraId="0B039314" w14:textId="77777777" w:rsidR="005D1835" w:rsidRDefault="0061445F" w:rsidP="0061445F">
      <w:pPr>
        <w:rPr>
          <w:sz w:val="20"/>
          <w:szCs w:val="20"/>
        </w:rPr>
      </w:pPr>
      <w:r w:rsidRPr="00B63F7B">
        <w:rPr>
          <w:sz w:val="20"/>
          <w:szCs w:val="20"/>
        </w:rPr>
        <w:t xml:space="preserve">Chair and Discussant: </w:t>
      </w:r>
      <w:bookmarkStart w:id="6" w:name="_Hlk122441715"/>
      <w:r w:rsidRPr="00B63F7B">
        <w:rPr>
          <w:sz w:val="20"/>
          <w:szCs w:val="20"/>
        </w:rPr>
        <w:t xml:space="preserve">Rowena </w:t>
      </w:r>
      <w:proofErr w:type="spellStart"/>
      <w:r w:rsidRPr="00B63F7B">
        <w:rPr>
          <w:sz w:val="20"/>
          <w:szCs w:val="20"/>
        </w:rPr>
        <w:t>Múzquiz</w:t>
      </w:r>
      <w:proofErr w:type="spellEnd"/>
      <w:r w:rsidRPr="00B63F7B">
        <w:rPr>
          <w:sz w:val="20"/>
          <w:szCs w:val="20"/>
        </w:rPr>
        <w:t xml:space="preserve">, </w:t>
      </w:r>
    </w:p>
    <w:p w14:paraId="50D63A42" w14:textId="7BEB4002" w:rsidR="00EC4F34" w:rsidRPr="00B63F7B" w:rsidRDefault="003A1508" w:rsidP="0061445F">
      <w:pPr>
        <w:rPr>
          <w:sz w:val="20"/>
          <w:szCs w:val="20"/>
        </w:rPr>
      </w:pPr>
      <w:r w:rsidRPr="00B63F7B">
        <w:rPr>
          <w:sz w:val="20"/>
          <w:szCs w:val="20"/>
        </w:rPr>
        <w:t>St. Vincent de Paul Regional Seminary</w:t>
      </w:r>
      <w:bookmarkEnd w:id="6"/>
      <w:r w:rsidR="00EC4F34" w:rsidRPr="00B63F7B">
        <w:rPr>
          <w:sz w:val="20"/>
          <w:szCs w:val="20"/>
        </w:rPr>
        <w:br w:type="page"/>
      </w:r>
    </w:p>
    <w:p w14:paraId="4585E47F" w14:textId="5E888FB7" w:rsidR="005E2769" w:rsidRPr="00B63F7B" w:rsidRDefault="005E2769" w:rsidP="00615EB5">
      <w:pPr>
        <w:rPr>
          <w:b/>
          <w:sz w:val="20"/>
          <w:szCs w:val="20"/>
          <w:u w:val="single"/>
        </w:rPr>
      </w:pPr>
      <w:r w:rsidRPr="00B63F7B">
        <w:rPr>
          <w:b/>
          <w:sz w:val="20"/>
          <w:szCs w:val="20"/>
          <w:u w:val="single"/>
        </w:rPr>
        <w:lastRenderedPageBreak/>
        <w:t xml:space="preserve">Session </w:t>
      </w:r>
      <w:r w:rsidR="00AC7257" w:rsidRPr="00B63F7B">
        <w:rPr>
          <w:b/>
          <w:sz w:val="20"/>
          <w:szCs w:val="20"/>
          <w:u w:val="single"/>
        </w:rPr>
        <w:t>Two</w:t>
      </w:r>
      <w:r w:rsidRPr="00B63F7B">
        <w:rPr>
          <w:b/>
          <w:sz w:val="20"/>
          <w:szCs w:val="20"/>
          <w:u w:val="single"/>
        </w:rPr>
        <w:t xml:space="preserve">: </w:t>
      </w:r>
      <w:r w:rsidR="001F7893" w:rsidRPr="00B63F7B">
        <w:rPr>
          <w:b/>
          <w:sz w:val="20"/>
          <w:szCs w:val="20"/>
          <w:u w:val="single"/>
        </w:rPr>
        <w:t xml:space="preserve">Saturday, </w:t>
      </w:r>
      <w:r w:rsidR="00711478" w:rsidRPr="00B63F7B">
        <w:rPr>
          <w:b/>
          <w:sz w:val="20"/>
          <w:szCs w:val="20"/>
          <w:u w:val="single"/>
        </w:rPr>
        <w:t>10</w:t>
      </w:r>
      <w:r w:rsidR="00BD23DE" w:rsidRPr="00B63F7B">
        <w:rPr>
          <w:b/>
          <w:sz w:val="20"/>
          <w:szCs w:val="20"/>
          <w:u w:val="single"/>
        </w:rPr>
        <w:t>:30</w:t>
      </w:r>
      <w:r w:rsidRPr="00B63F7B">
        <w:rPr>
          <w:b/>
          <w:sz w:val="20"/>
          <w:szCs w:val="20"/>
          <w:u w:val="single"/>
        </w:rPr>
        <w:t xml:space="preserve"> AM-</w:t>
      </w:r>
      <w:r w:rsidR="006E0186" w:rsidRPr="00B63F7B">
        <w:rPr>
          <w:b/>
          <w:sz w:val="20"/>
          <w:szCs w:val="20"/>
          <w:u w:val="single"/>
        </w:rPr>
        <w:t>1</w:t>
      </w:r>
      <w:r w:rsidR="00711478" w:rsidRPr="00B63F7B">
        <w:rPr>
          <w:b/>
          <w:sz w:val="20"/>
          <w:szCs w:val="20"/>
          <w:u w:val="single"/>
        </w:rPr>
        <w:t>1</w:t>
      </w:r>
      <w:r w:rsidR="00AC7257" w:rsidRPr="00B63F7B">
        <w:rPr>
          <w:b/>
          <w:sz w:val="20"/>
          <w:szCs w:val="20"/>
          <w:u w:val="single"/>
        </w:rPr>
        <w:t>:</w:t>
      </w:r>
      <w:r w:rsidR="00BD23DE" w:rsidRPr="00B63F7B">
        <w:rPr>
          <w:b/>
          <w:sz w:val="20"/>
          <w:szCs w:val="20"/>
          <w:u w:val="single"/>
        </w:rPr>
        <w:t>4</w:t>
      </w:r>
      <w:r w:rsidR="004172F7" w:rsidRPr="00B63F7B">
        <w:rPr>
          <w:b/>
          <w:sz w:val="20"/>
          <w:szCs w:val="20"/>
          <w:u w:val="single"/>
        </w:rPr>
        <w:t>5</w:t>
      </w:r>
      <w:r w:rsidR="00AC7257" w:rsidRPr="00B63F7B">
        <w:rPr>
          <w:b/>
          <w:sz w:val="20"/>
          <w:szCs w:val="20"/>
          <w:u w:val="single"/>
        </w:rPr>
        <w:t xml:space="preserve"> </w:t>
      </w:r>
      <w:r w:rsidR="00BD23DE" w:rsidRPr="00B63F7B">
        <w:rPr>
          <w:b/>
          <w:sz w:val="20"/>
          <w:szCs w:val="20"/>
          <w:u w:val="single"/>
        </w:rPr>
        <w:t>A</w:t>
      </w:r>
      <w:r w:rsidR="00AC7257" w:rsidRPr="00B63F7B">
        <w:rPr>
          <w:b/>
          <w:sz w:val="20"/>
          <w:szCs w:val="20"/>
          <w:u w:val="single"/>
        </w:rPr>
        <w:t>M</w:t>
      </w:r>
    </w:p>
    <w:p w14:paraId="3C9BB2E7" w14:textId="13BFCCCC" w:rsidR="00CF66AD" w:rsidRPr="00B63F7B" w:rsidRDefault="00EE327B" w:rsidP="00615EB5">
      <w:pPr>
        <w:rPr>
          <w:sz w:val="20"/>
          <w:szCs w:val="20"/>
        </w:rPr>
      </w:pPr>
      <w:r w:rsidRPr="00B63F7B">
        <w:rPr>
          <w:b/>
          <w:sz w:val="20"/>
          <w:szCs w:val="20"/>
        </w:rPr>
        <w:t>Panel 2A</w:t>
      </w:r>
      <w:r w:rsidRPr="00B63F7B">
        <w:rPr>
          <w:sz w:val="20"/>
          <w:szCs w:val="20"/>
        </w:rPr>
        <w:t xml:space="preserve">: </w:t>
      </w:r>
      <w:r w:rsidR="007B4F23" w:rsidRPr="00B63F7B">
        <w:rPr>
          <w:sz w:val="20"/>
          <w:szCs w:val="20"/>
        </w:rPr>
        <w:t>Africa</w:t>
      </w:r>
      <w:r w:rsidR="00E02C79" w:rsidRPr="00B63F7B">
        <w:rPr>
          <w:sz w:val="20"/>
          <w:szCs w:val="20"/>
        </w:rPr>
        <w:t>, Development, and State-Building</w:t>
      </w:r>
      <w:r w:rsidR="007B4F23" w:rsidRPr="00B63F7B">
        <w:rPr>
          <w:sz w:val="20"/>
          <w:szCs w:val="20"/>
        </w:rPr>
        <w:t xml:space="preserve"> </w:t>
      </w:r>
    </w:p>
    <w:p w14:paraId="3C2B2ECC" w14:textId="44C70C12" w:rsidR="00EE327B" w:rsidRPr="00B63F7B" w:rsidRDefault="00FC1C14" w:rsidP="008E360D">
      <w:pPr>
        <w:rPr>
          <w:sz w:val="20"/>
          <w:szCs w:val="20"/>
        </w:rPr>
      </w:pPr>
      <w:r w:rsidRPr="00B63F7B">
        <w:rPr>
          <w:sz w:val="20"/>
          <w:szCs w:val="20"/>
        </w:rPr>
        <w:t xml:space="preserve">Meeting Room: </w:t>
      </w:r>
      <w:r w:rsidR="00905304" w:rsidRPr="00B63F7B">
        <w:rPr>
          <w:sz w:val="20"/>
          <w:szCs w:val="20"/>
        </w:rPr>
        <w:t>Menninger</w:t>
      </w:r>
    </w:p>
    <w:p w14:paraId="5FAF0AA5" w14:textId="538ED755" w:rsidR="00FC1C14" w:rsidRPr="00B63F7B" w:rsidRDefault="00FC1C14" w:rsidP="008E360D">
      <w:pPr>
        <w:rPr>
          <w:sz w:val="20"/>
          <w:szCs w:val="20"/>
        </w:rPr>
      </w:pPr>
    </w:p>
    <w:p w14:paraId="186C6C0F" w14:textId="36B065B8" w:rsidR="00812318" w:rsidRPr="00B63F7B" w:rsidRDefault="000C3C35" w:rsidP="008E360D">
      <w:pPr>
        <w:rPr>
          <w:i/>
          <w:iCs/>
          <w:sz w:val="20"/>
          <w:szCs w:val="20"/>
        </w:rPr>
      </w:pPr>
      <w:r w:rsidRPr="00B63F7B">
        <w:rPr>
          <w:i/>
          <w:iCs/>
          <w:sz w:val="20"/>
          <w:szCs w:val="20"/>
        </w:rPr>
        <w:t>“</w:t>
      </w:r>
      <w:r w:rsidR="007B4F23" w:rsidRPr="00B63F7B">
        <w:rPr>
          <w:i/>
          <w:iCs/>
          <w:sz w:val="20"/>
          <w:szCs w:val="20"/>
        </w:rPr>
        <w:t>Somewhat Decrepit</w:t>
      </w:r>
      <w:r w:rsidRPr="00B63F7B">
        <w:rPr>
          <w:i/>
          <w:iCs/>
          <w:sz w:val="20"/>
          <w:szCs w:val="20"/>
        </w:rPr>
        <w:t>”</w:t>
      </w:r>
      <w:r w:rsidR="007B4F23" w:rsidRPr="00B63F7B">
        <w:rPr>
          <w:i/>
          <w:iCs/>
          <w:sz w:val="20"/>
          <w:szCs w:val="20"/>
        </w:rPr>
        <w:t xml:space="preserve">? </w:t>
      </w:r>
      <w:r w:rsidR="00812318" w:rsidRPr="00B63F7B">
        <w:rPr>
          <w:i/>
          <w:iCs/>
          <w:sz w:val="20"/>
          <w:szCs w:val="20"/>
        </w:rPr>
        <w:t xml:space="preserve"> </w:t>
      </w:r>
      <w:r w:rsidR="007B4F23" w:rsidRPr="00B63F7B">
        <w:rPr>
          <w:i/>
          <w:iCs/>
          <w:sz w:val="20"/>
          <w:szCs w:val="20"/>
        </w:rPr>
        <w:t xml:space="preserve">Mining, Monopoly and Distorted Development in </w:t>
      </w:r>
      <w:proofErr w:type="spellStart"/>
      <w:r w:rsidR="007B4F23" w:rsidRPr="00B63F7B">
        <w:rPr>
          <w:i/>
          <w:iCs/>
          <w:sz w:val="20"/>
          <w:szCs w:val="20"/>
        </w:rPr>
        <w:t>Obuase</w:t>
      </w:r>
      <w:proofErr w:type="spellEnd"/>
      <w:r w:rsidR="007B4F23" w:rsidRPr="00B63F7B">
        <w:rPr>
          <w:i/>
          <w:iCs/>
          <w:sz w:val="20"/>
          <w:szCs w:val="20"/>
        </w:rPr>
        <w:t>, Ghana (1897-1957)</w:t>
      </w:r>
    </w:p>
    <w:p w14:paraId="29E7B5C4" w14:textId="1638A619" w:rsidR="007B4F23" w:rsidRPr="00B63F7B" w:rsidRDefault="007B4F23" w:rsidP="008E360D">
      <w:pPr>
        <w:rPr>
          <w:sz w:val="20"/>
          <w:szCs w:val="20"/>
        </w:rPr>
      </w:pPr>
      <w:r w:rsidRPr="00B63F7B">
        <w:rPr>
          <w:sz w:val="20"/>
          <w:szCs w:val="20"/>
        </w:rPr>
        <w:t>Frimpong</w:t>
      </w:r>
      <w:r w:rsidR="00812318" w:rsidRPr="00B63F7B">
        <w:rPr>
          <w:sz w:val="20"/>
          <w:szCs w:val="20"/>
        </w:rPr>
        <w:t xml:space="preserve"> </w:t>
      </w:r>
      <w:r w:rsidRPr="00B63F7B">
        <w:rPr>
          <w:sz w:val="20"/>
          <w:szCs w:val="20"/>
        </w:rPr>
        <w:t>Asamoah</w:t>
      </w:r>
      <w:r w:rsidR="00812318" w:rsidRPr="00B63F7B">
        <w:rPr>
          <w:sz w:val="20"/>
          <w:szCs w:val="20"/>
        </w:rPr>
        <w:t xml:space="preserve">, </w:t>
      </w:r>
      <w:r w:rsidRPr="00B63F7B">
        <w:rPr>
          <w:sz w:val="20"/>
          <w:szCs w:val="20"/>
        </w:rPr>
        <w:t>University of Miami</w:t>
      </w:r>
    </w:p>
    <w:p w14:paraId="1698BF99" w14:textId="66DF25CE" w:rsidR="008E360D" w:rsidRPr="00B63F7B" w:rsidRDefault="008E360D" w:rsidP="008E360D">
      <w:pPr>
        <w:rPr>
          <w:b/>
          <w:sz w:val="20"/>
          <w:szCs w:val="20"/>
        </w:rPr>
      </w:pPr>
    </w:p>
    <w:p w14:paraId="2F2D52A7" w14:textId="77777777" w:rsidR="00812318" w:rsidRPr="00B63F7B" w:rsidRDefault="00812318" w:rsidP="008E360D">
      <w:pPr>
        <w:rPr>
          <w:bCs/>
          <w:i/>
          <w:iCs/>
          <w:sz w:val="20"/>
          <w:szCs w:val="20"/>
        </w:rPr>
      </w:pPr>
      <w:r w:rsidRPr="00B63F7B">
        <w:rPr>
          <w:bCs/>
          <w:i/>
          <w:iCs/>
          <w:sz w:val="20"/>
          <w:szCs w:val="20"/>
        </w:rPr>
        <w:t>“</w:t>
      </w:r>
      <w:r w:rsidR="007B4F23" w:rsidRPr="00B63F7B">
        <w:rPr>
          <w:bCs/>
          <w:i/>
          <w:iCs/>
          <w:sz w:val="20"/>
          <w:szCs w:val="20"/>
        </w:rPr>
        <w:t>We merely passed through</w:t>
      </w:r>
      <w:r w:rsidRPr="00B63F7B">
        <w:rPr>
          <w:bCs/>
          <w:i/>
          <w:iCs/>
          <w:sz w:val="20"/>
          <w:szCs w:val="20"/>
        </w:rPr>
        <w:t>”</w:t>
      </w:r>
      <w:r w:rsidR="007B4F23" w:rsidRPr="00B63F7B">
        <w:rPr>
          <w:bCs/>
          <w:i/>
          <w:iCs/>
          <w:sz w:val="20"/>
          <w:szCs w:val="20"/>
        </w:rPr>
        <w:t>: Border Controls for Africans and Their Implementation in Colonial Zanzibar, 1920-1960</w:t>
      </w:r>
    </w:p>
    <w:p w14:paraId="19BA4879" w14:textId="008B21C3" w:rsidR="007B4F23" w:rsidRPr="00B63F7B" w:rsidRDefault="007B4F23" w:rsidP="008E360D">
      <w:pPr>
        <w:rPr>
          <w:bCs/>
          <w:sz w:val="20"/>
          <w:szCs w:val="20"/>
        </w:rPr>
      </w:pPr>
      <w:r w:rsidRPr="00B63F7B">
        <w:rPr>
          <w:bCs/>
          <w:sz w:val="20"/>
          <w:szCs w:val="20"/>
        </w:rPr>
        <w:t>Charlotte</w:t>
      </w:r>
      <w:r w:rsidR="00812318" w:rsidRPr="00B63F7B">
        <w:rPr>
          <w:bCs/>
          <w:sz w:val="20"/>
          <w:szCs w:val="20"/>
        </w:rPr>
        <w:t xml:space="preserve"> </w:t>
      </w:r>
      <w:r w:rsidRPr="00B63F7B">
        <w:rPr>
          <w:bCs/>
          <w:sz w:val="20"/>
          <w:szCs w:val="20"/>
        </w:rPr>
        <w:t>Miller</w:t>
      </w:r>
      <w:r w:rsidR="00812318" w:rsidRPr="00B63F7B">
        <w:rPr>
          <w:bCs/>
          <w:sz w:val="20"/>
          <w:szCs w:val="20"/>
        </w:rPr>
        <w:t xml:space="preserve">, </w:t>
      </w:r>
      <w:r w:rsidRPr="00B63F7B">
        <w:rPr>
          <w:bCs/>
          <w:sz w:val="20"/>
          <w:szCs w:val="20"/>
        </w:rPr>
        <w:t>Middle Georgia State University</w:t>
      </w:r>
    </w:p>
    <w:p w14:paraId="7DE2FFC4" w14:textId="5B4E7568" w:rsidR="007B4F23" w:rsidRPr="00B63F7B" w:rsidRDefault="007B4F23" w:rsidP="008E360D">
      <w:pPr>
        <w:rPr>
          <w:bCs/>
          <w:sz w:val="20"/>
          <w:szCs w:val="20"/>
        </w:rPr>
      </w:pPr>
    </w:p>
    <w:p w14:paraId="60EF42B2" w14:textId="77777777" w:rsidR="00FC5EFC" w:rsidRPr="00B63F7B" w:rsidRDefault="00812318" w:rsidP="008E360D">
      <w:pPr>
        <w:rPr>
          <w:bCs/>
          <w:i/>
          <w:iCs/>
          <w:sz w:val="20"/>
          <w:szCs w:val="20"/>
        </w:rPr>
      </w:pPr>
      <w:r w:rsidRPr="00B63F7B">
        <w:rPr>
          <w:bCs/>
          <w:i/>
          <w:iCs/>
          <w:sz w:val="20"/>
          <w:szCs w:val="20"/>
        </w:rPr>
        <w:t>“B</w:t>
      </w:r>
      <w:r w:rsidR="007B4F23" w:rsidRPr="00B63F7B">
        <w:rPr>
          <w:bCs/>
          <w:i/>
          <w:iCs/>
          <w:sz w:val="20"/>
          <w:szCs w:val="20"/>
        </w:rPr>
        <w:t xml:space="preserve">etween the </w:t>
      </w:r>
      <w:r w:rsidRPr="00B63F7B">
        <w:rPr>
          <w:bCs/>
          <w:i/>
          <w:iCs/>
          <w:sz w:val="20"/>
          <w:szCs w:val="20"/>
        </w:rPr>
        <w:t>‘</w:t>
      </w:r>
      <w:r w:rsidR="007B4F23" w:rsidRPr="00B63F7B">
        <w:rPr>
          <w:bCs/>
          <w:i/>
          <w:iCs/>
          <w:sz w:val="20"/>
          <w:szCs w:val="20"/>
        </w:rPr>
        <w:t>House Nkrumah Built</w:t>
      </w:r>
      <w:r w:rsidRPr="00B63F7B">
        <w:rPr>
          <w:bCs/>
          <w:i/>
          <w:iCs/>
          <w:sz w:val="20"/>
          <w:szCs w:val="20"/>
        </w:rPr>
        <w:t>’</w:t>
      </w:r>
      <w:r w:rsidR="007B4F23" w:rsidRPr="00B63F7B">
        <w:rPr>
          <w:bCs/>
          <w:i/>
          <w:iCs/>
          <w:sz w:val="20"/>
          <w:szCs w:val="20"/>
        </w:rPr>
        <w:t xml:space="preserve"> and the </w:t>
      </w:r>
      <w:r w:rsidRPr="00B63F7B">
        <w:rPr>
          <w:bCs/>
          <w:i/>
          <w:iCs/>
          <w:sz w:val="20"/>
          <w:szCs w:val="20"/>
        </w:rPr>
        <w:t>‘</w:t>
      </w:r>
      <w:r w:rsidR="007B4F23" w:rsidRPr="00B63F7B">
        <w:rPr>
          <w:bCs/>
          <w:i/>
          <w:iCs/>
          <w:sz w:val="20"/>
          <w:szCs w:val="20"/>
        </w:rPr>
        <w:t>House the IMF Built</w:t>
      </w:r>
      <w:r w:rsidRPr="00B63F7B">
        <w:rPr>
          <w:bCs/>
          <w:i/>
          <w:iCs/>
          <w:sz w:val="20"/>
          <w:szCs w:val="20"/>
        </w:rPr>
        <w:t>’”</w:t>
      </w:r>
      <w:r w:rsidR="007B4F23" w:rsidRPr="00B63F7B">
        <w:rPr>
          <w:bCs/>
          <w:i/>
          <w:iCs/>
          <w:sz w:val="20"/>
          <w:szCs w:val="20"/>
        </w:rPr>
        <w:t xml:space="preserve">: Students and Popular Political Protest in </w:t>
      </w:r>
    </w:p>
    <w:p w14:paraId="7546D46D" w14:textId="0D3C64AF" w:rsidR="00812318" w:rsidRPr="00B63F7B" w:rsidRDefault="007B4F23" w:rsidP="008E360D">
      <w:pPr>
        <w:rPr>
          <w:bCs/>
          <w:i/>
          <w:iCs/>
          <w:sz w:val="20"/>
          <w:szCs w:val="20"/>
        </w:rPr>
      </w:pPr>
      <w:r w:rsidRPr="00B63F7B">
        <w:rPr>
          <w:bCs/>
          <w:i/>
          <w:iCs/>
          <w:sz w:val="20"/>
          <w:szCs w:val="20"/>
        </w:rPr>
        <w:t>Gold Coast and Ghana, 1950-2000</w:t>
      </w:r>
    </w:p>
    <w:p w14:paraId="6BFAF6C3" w14:textId="0502812C" w:rsidR="007B4F23" w:rsidRPr="00B63F7B" w:rsidRDefault="007B4F23" w:rsidP="008E360D">
      <w:pPr>
        <w:rPr>
          <w:bCs/>
          <w:sz w:val="20"/>
          <w:szCs w:val="20"/>
        </w:rPr>
      </w:pPr>
      <w:r w:rsidRPr="00B63F7B">
        <w:rPr>
          <w:bCs/>
          <w:sz w:val="20"/>
          <w:szCs w:val="20"/>
        </w:rPr>
        <w:t>Edmund</w:t>
      </w:r>
      <w:r w:rsidR="00812318" w:rsidRPr="00B63F7B">
        <w:rPr>
          <w:bCs/>
          <w:sz w:val="20"/>
          <w:szCs w:val="20"/>
        </w:rPr>
        <w:t xml:space="preserve"> </w:t>
      </w:r>
      <w:proofErr w:type="spellStart"/>
      <w:r w:rsidRPr="00B63F7B">
        <w:rPr>
          <w:bCs/>
          <w:sz w:val="20"/>
          <w:szCs w:val="20"/>
        </w:rPr>
        <w:t>Abaka</w:t>
      </w:r>
      <w:proofErr w:type="spellEnd"/>
      <w:r w:rsidR="00812318" w:rsidRPr="00B63F7B">
        <w:rPr>
          <w:bCs/>
          <w:sz w:val="20"/>
          <w:szCs w:val="20"/>
        </w:rPr>
        <w:t xml:space="preserve">, </w:t>
      </w:r>
      <w:r w:rsidRPr="00B63F7B">
        <w:rPr>
          <w:bCs/>
          <w:sz w:val="20"/>
          <w:szCs w:val="20"/>
        </w:rPr>
        <w:t>University of Miami</w:t>
      </w:r>
      <w:r w:rsidRPr="00B63F7B">
        <w:rPr>
          <w:bCs/>
          <w:sz w:val="20"/>
          <w:szCs w:val="20"/>
        </w:rPr>
        <w:tab/>
      </w:r>
    </w:p>
    <w:p w14:paraId="55AFC7BF" w14:textId="77777777" w:rsidR="007B4F23" w:rsidRPr="00B63F7B" w:rsidRDefault="007B4F23" w:rsidP="008E360D">
      <w:pPr>
        <w:rPr>
          <w:b/>
          <w:sz w:val="20"/>
          <w:szCs w:val="20"/>
        </w:rPr>
      </w:pPr>
    </w:p>
    <w:p w14:paraId="7CFB1643" w14:textId="1DD517B2" w:rsidR="00FC1C14" w:rsidRPr="00B63F7B" w:rsidRDefault="00FC1C14" w:rsidP="001A29C0">
      <w:pPr>
        <w:rPr>
          <w:sz w:val="20"/>
          <w:szCs w:val="20"/>
        </w:rPr>
      </w:pPr>
      <w:r w:rsidRPr="00B63F7B">
        <w:rPr>
          <w:sz w:val="20"/>
          <w:szCs w:val="20"/>
        </w:rPr>
        <w:t xml:space="preserve">Chair and Discussant: </w:t>
      </w:r>
      <w:r w:rsidR="00A2299A" w:rsidRPr="00B63F7B">
        <w:rPr>
          <w:sz w:val="20"/>
          <w:szCs w:val="20"/>
        </w:rPr>
        <w:t>Alex Shelby, Indian River State College</w:t>
      </w:r>
    </w:p>
    <w:p w14:paraId="2F22252D" w14:textId="27D6E9E8" w:rsidR="004951A3" w:rsidRPr="00B63F7B" w:rsidRDefault="004951A3" w:rsidP="00A94AB7">
      <w:pPr>
        <w:rPr>
          <w:b/>
          <w:sz w:val="20"/>
          <w:szCs w:val="20"/>
        </w:rPr>
      </w:pPr>
    </w:p>
    <w:p w14:paraId="1010090A" w14:textId="0E87AB5C" w:rsidR="00A94AB7" w:rsidRPr="00B63F7B" w:rsidRDefault="00FC1C14" w:rsidP="00A94AB7">
      <w:pPr>
        <w:rPr>
          <w:sz w:val="20"/>
          <w:szCs w:val="20"/>
        </w:rPr>
      </w:pPr>
      <w:r w:rsidRPr="00B63F7B">
        <w:rPr>
          <w:b/>
          <w:sz w:val="20"/>
          <w:szCs w:val="20"/>
        </w:rPr>
        <w:t>Panel 2B</w:t>
      </w:r>
      <w:r w:rsidRPr="00B63F7B">
        <w:rPr>
          <w:sz w:val="20"/>
          <w:szCs w:val="20"/>
        </w:rPr>
        <w:t xml:space="preserve">: </w:t>
      </w:r>
      <w:r w:rsidR="00CF1034" w:rsidRPr="00B63F7B">
        <w:rPr>
          <w:sz w:val="20"/>
          <w:szCs w:val="20"/>
        </w:rPr>
        <w:t xml:space="preserve">Systems of </w:t>
      </w:r>
      <w:r w:rsidR="00646A78" w:rsidRPr="00B63F7B">
        <w:rPr>
          <w:sz w:val="20"/>
          <w:szCs w:val="20"/>
        </w:rPr>
        <w:t>Submission in the Age of Revolution</w:t>
      </w:r>
    </w:p>
    <w:p w14:paraId="52378080" w14:textId="77777777" w:rsidR="00A94AB7" w:rsidRPr="00B63F7B" w:rsidRDefault="00A94AB7" w:rsidP="00A94AB7">
      <w:pPr>
        <w:rPr>
          <w:sz w:val="20"/>
          <w:szCs w:val="20"/>
        </w:rPr>
      </w:pPr>
      <w:r w:rsidRPr="00B63F7B">
        <w:rPr>
          <w:sz w:val="20"/>
          <w:szCs w:val="20"/>
        </w:rPr>
        <w:t>Special Interest Section: Undergraduate Research</w:t>
      </w:r>
    </w:p>
    <w:p w14:paraId="36498D5C" w14:textId="5E7D4FEC" w:rsidR="00A94AB7" w:rsidRPr="00B63F7B" w:rsidRDefault="00A94AB7" w:rsidP="00A94AB7">
      <w:pPr>
        <w:rPr>
          <w:sz w:val="20"/>
          <w:szCs w:val="20"/>
        </w:rPr>
      </w:pPr>
      <w:r w:rsidRPr="00B63F7B">
        <w:rPr>
          <w:sz w:val="20"/>
          <w:szCs w:val="20"/>
        </w:rPr>
        <w:t xml:space="preserve">Meeting Room: </w:t>
      </w:r>
      <w:r w:rsidR="00905304" w:rsidRPr="00B63F7B">
        <w:rPr>
          <w:sz w:val="20"/>
          <w:szCs w:val="20"/>
        </w:rPr>
        <w:t>Evinrude</w:t>
      </w:r>
    </w:p>
    <w:p w14:paraId="3EC0DA9D" w14:textId="77777777" w:rsidR="00A94AB7" w:rsidRPr="00B63F7B" w:rsidRDefault="00A94AB7" w:rsidP="00A94AB7">
      <w:pPr>
        <w:rPr>
          <w:sz w:val="20"/>
          <w:szCs w:val="20"/>
        </w:rPr>
      </w:pPr>
    </w:p>
    <w:p w14:paraId="1FE28701" w14:textId="77777777" w:rsidR="00812318" w:rsidRPr="00B63F7B" w:rsidRDefault="00CF1034" w:rsidP="00A94AB7">
      <w:pPr>
        <w:rPr>
          <w:i/>
          <w:iCs/>
          <w:sz w:val="20"/>
          <w:szCs w:val="20"/>
        </w:rPr>
      </w:pPr>
      <w:r w:rsidRPr="00B63F7B">
        <w:rPr>
          <w:i/>
          <w:iCs/>
          <w:sz w:val="20"/>
          <w:szCs w:val="20"/>
        </w:rPr>
        <w:t xml:space="preserve">The Mundanity of Religion and the Deification of Rousseau in </w:t>
      </w:r>
    </w:p>
    <w:p w14:paraId="5BE805F0" w14:textId="7C3BDEE2" w:rsidR="00812318" w:rsidRPr="00B63F7B" w:rsidRDefault="00CF1034" w:rsidP="00A94AB7">
      <w:pPr>
        <w:rPr>
          <w:sz w:val="20"/>
          <w:szCs w:val="20"/>
        </w:rPr>
      </w:pPr>
      <w:r w:rsidRPr="00B63F7B">
        <w:rPr>
          <w:i/>
          <w:iCs/>
          <w:sz w:val="20"/>
          <w:szCs w:val="20"/>
        </w:rPr>
        <w:t>Pre-Revolutionary France</w:t>
      </w:r>
      <w:r w:rsidRPr="00B63F7B">
        <w:rPr>
          <w:sz w:val="20"/>
          <w:szCs w:val="20"/>
        </w:rPr>
        <w:tab/>
      </w:r>
    </w:p>
    <w:p w14:paraId="544F1701" w14:textId="5240D461" w:rsidR="00A94AB7" w:rsidRPr="00B63F7B" w:rsidRDefault="00CF1034" w:rsidP="00A94AB7">
      <w:pPr>
        <w:rPr>
          <w:sz w:val="20"/>
          <w:szCs w:val="20"/>
        </w:rPr>
      </w:pPr>
      <w:r w:rsidRPr="00B63F7B">
        <w:rPr>
          <w:sz w:val="20"/>
          <w:szCs w:val="20"/>
        </w:rPr>
        <w:t>Savana</w:t>
      </w:r>
      <w:r w:rsidR="00D06AC6">
        <w:rPr>
          <w:sz w:val="20"/>
          <w:szCs w:val="20"/>
        </w:rPr>
        <w:t xml:space="preserve"> </w:t>
      </w:r>
      <w:r w:rsidRPr="00B63F7B">
        <w:rPr>
          <w:sz w:val="20"/>
          <w:szCs w:val="20"/>
        </w:rPr>
        <w:t>Walters</w:t>
      </w:r>
      <w:r w:rsidR="00812318" w:rsidRPr="00B63F7B">
        <w:rPr>
          <w:sz w:val="20"/>
          <w:szCs w:val="20"/>
        </w:rPr>
        <w:t xml:space="preserve">, </w:t>
      </w:r>
      <w:r w:rsidRPr="00B63F7B">
        <w:rPr>
          <w:sz w:val="20"/>
          <w:szCs w:val="20"/>
        </w:rPr>
        <w:t>Southeastern University</w:t>
      </w:r>
    </w:p>
    <w:p w14:paraId="77D68D47" w14:textId="22054A5D" w:rsidR="00CF1034" w:rsidRPr="00B63F7B" w:rsidRDefault="00CF1034" w:rsidP="00A94AB7">
      <w:pPr>
        <w:rPr>
          <w:sz w:val="20"/>
          <w:szCs w:val="20"/>
        </w:rPr>
      </w:pPr>
    </w:p>
    <w:p w14:paraId="3E284DDD" w14:textId="77777777" w:rsidR="00812318" w:rsidRPr="00B63F7B" w:rsidRDefault="00CF1034" w:rsidP="00A94AB7">
      <w:pPr>
        <w:rPr>
          <w:i/>
          <w:iCs/>
          <w:sz w:val="20"/>
          <w:szCs w:val="20"/>
        </w:rPr>
      </w:pPr>
      <w:r w:rsidRPr="00B63F7B">
        <w:rPr>
          <w:i/>
          <w:iCs/>
          <w:sz w:val="20"/>
          <w:szCs w:val="20"/>
        </w:rPr>
        <w:t>Slavery on the South Colonies</w:t>
      </w:r>
    </w:p>
    <w:p w14:paraId="40029B97" w14:textId="0DB184D4" w:rsidR="00CF1034" w:rsidRPr="00B63F7B" w:rsidRDefault="00CF1034" w:rsidP="00A94AB7">
      <w:pPr>
        <w:rPr>
          <w:sz w:val="20"/>
          <w:szCs w:val="20"/>
        </w:rPr>
      </w:pPr>
      <w:r w:rsidRPr="00B63F7B">
        <w:rPr>
          <w:sz w:val="20"/>
          <w:szCs w:val="20"/>
        </w:rPr>
        <w:t>Marcos</w:t>
      </w:r>
      <w:r w:rsidR="00671C05" w:rsidRPr="00B63F7B">
        <w:rPr>
          <w:sz w:val="20"/>
          <w:szCs w:val="20"/>
        </w:rPr>
        <w:t xml:space="preserve"> </w:t>
      </w:r>
      <w:r w:rsidRPr="00B63F7B">
        <w:rPr>
          <w:sz w:val="20"/>
          <w:szCs w:val="20"/>
        </w:rPr>
        <w:t>Ramos Ortega</w:t>
      </w:r>
      <w:r w:rsidR="00812318" w:rsidRPr="00B63F7B">
        <w:rPr>
          <w:sz w:val="20"/>
          <w:szCs w:val="20"/>
        </w:rPr>
        <w:t xml:space="preserve">, </w:t>
      </w:r>
      <w:r w:rsidRPr="00B63F7B">
        <w:rPr>
          <w:sz w:val="20"/>
          <w:szCs w:val="20"/>
        </w:rPr>
        <w:t>University of Central Florida</w:t>
      </w:r>
    </w:p>
    <w:p w14:paraId="0E25E8E6" w14:textId="77777777" w:rsidR="00CF1034" w:rsidRPr="00B63F7B" w:rsidRDefault="00CF1034" w:rsidP="00A94AB7">
      <w:pPr>
        <w:rPr>
          <w:sz w:val="20"/>
          <w:szCs w:val="20"/>
        </w:rPr>
      </w:pPr>
    </w:p>
    <w:p w14:paraId="076AD0BF" w14:textId="77777777" w:rsidR="00FC5EFC" w:rsidRPr="00B63F7B" w:rsidRDefault="00A94AB7" w:rsidP="00A94AB7">
      <w:pPr>
        <w:rPr>
          <w:sz w:val="20"/>
          <w:szCs w:val="20"/>
        </w:rPr>
      </w:pPr>
      <w:r w:rsidRPr="00B63F7B">
        <w:rPr>
          <w:sz w:val="20"/>
          <w:szCs w:val="20"/>
        </w:rPr>
        <w:t xml:space="preserve">Chair and Discussant: </w:t>
      </w:r>
      <w:bookmarkStart w:id="7" w:name="_Hlk122451350"/>
      <w:r w:rsidR="004951A3" w:rsidRPr="00B63F7B">
        <w:rPr>
          <w:sz w:val="20"/>
          <w:szCs w:val="20"/>
        </w:rPr>
        <w:t xml:space="preserve">Douglas Benner, </w:t>
      </w:r>
    </w:p>
    <w:p w14:paraId="7932750D" w14:textId="7931D2A4" w:rsidR="00A94AB7" w:rsidRPr="00B63F7B" w:rsidRDefault="004951A3" w:rsidP="00A94AB7">
      <w:pPr>
        <w:rPr>
          <w:sz w:val="20"/>
          <w:szCs w:val="20"/>
        </w:rPr>
      </w:pPr>
      <w:r w:rsidRPr="00B63F7B">
        <w:rPr>
          <w:sz w:val="20"/>
          <w:szCs w:val="20"/>
        </w:rPr>
        <w:t>University of South Flo</w:t>
      </w:r>
      <w:r w:rsidR="00FC5EFC" w:rsidRPr="00B63F7B">
        <w:rPr>
          <w:sz w:val="20"/>
          <w:szCs w:val="20"/>
        </w:rPr>
        <w:t>rida</w:t>
      </w:r>
    </w:p>
    <w:bookmarkEnd w:id="7"/>
    <w:p w14:paraId="016701BB" w14:textId="77777777" w:rsidR="007A7553" w:rsidRPr="00B63F7B" w:rsidRDefault="007A7553" w:rsidP="001A3ED4">
      <w:pPr>
        <w:rPr>
          <w:sz w:val="20"/>
          <w:szCs w:val="20"/>
        </w:rPr>
      </w:pPr>
    </w:p>
    <w:p w14:paraId="465DFA02" w14:textId="0B6352EC" w:rsidR="00A94AB7" w:rsidRPr="00B63F7B" w:rsidRDefault="00FC1C14" w:rsidP="00A94AB7">
      <w:pPr>
        <w:rPr>
          <w:sz w:val="20"/>
          <w:szCs w:val="20"/>
        </w:rPr>
      </w:pPr>
      <w:r w:rsidRPr="00B63F7B">
        <w:rPr>
          <w:b/>
          <w:sz w:val="20"/>
          <w:szCs w:val="20"/>
        </w:rPr>
        <w:t>Panel 2C</w:t>
      </w:r>
      <w:r w:rsidRPr="00B63F7B">
        <w:rPr>
          <w:sz w:val="20"/>
          <w:szCs w:val="20"/>
        </w:rPr>
        <w:t xml:space="preserve">: </w:t>
      </w:r>
      <w:r w:rsidR="00966DD7" w:rsidRPr="00B63F7B">
        <w:rPr>
          <w:sz w:val="20"/>
          <w:szCs w:val="20"/>
        </w:rPr>
        <w:t>Visions of Florida and the Past</w:t>
      </w:r>
    </w:p>
    <w:p w14:paraId="1E4CE815" w14:textId="77777777" w:rsidR="00A94AB7" w:rsidRPr="00B63F7B" w:rsidRDefault="00A94AB7" w:rsidP="00A94AB7">
      <w:pPr>
        <w:rPr>
          <w:sz w:val="20"/>
          <w:szCs w:val="20"/>
        </w:rPr>
      </w:pPr>
      <w:r w:rsidRPr="00B63F7B">
        <w:rPr>
          <w:sz w:val="20"/>
          <w:szCs w:val="20"/>
        </w:rPr>
        <w:t>Special Interest Section: Florida History</w:t>
      </w:r>
    </w:p>
    <w:p w14:paraId="077040CE" w14:textId="155C0AD5" w:rsidR="00A94AB7" w:rsidRPr="00B63F7B" w:rsidRDefault="00A94AB7" w:rsidP="00A94AB7">
      <w:pPr>
        <w:rPr>
          <w:sz w:val="20"/>
          <w:szCs w:val="20"/>
        </w:rPr>
      </w:pPr>
      <w:r w:rsidRPr="00B63F7B">
        <w:rPr>
          <w:sz w:val="20"/>
          <w:szCs w:val="20"/>
        </w:rPr>
        <w:t xml:space="preserve">Meeting Room: </w:t>
      </w:r>
      <w:r w:rsidR="00905304" w:rsidRPr="00B63F7B">
        <w:rPr>
          <w:sz w:val="20"/>
          <w:szCs w:val="20"/>
        </w:rPr>
        <w:t>McCoy</w:t>
      </w:r>
    </w:p>
    <w:p w14:paraId="7872C3C6" w14:textId="77777777" w:rsidR="00A94AB7" w:rsidRPr="00B63F7B" w:rsidRDefault="00A94AB7" w:rsidP="00A94AB7">
      <w:pPr>
        <w:rPr>
          <w:sz w:val="20"/>
          <w:szCs w:val="20"/>
        </w:rPr>
      </w:pPr>
    </w:p>
    <w:p w14:paraId="587552AD" w14:textId="77777777" w:rsidR="00FC5EFC" w:rsidRPr="00B63F7B" w:rsidRDefault="000A5C46" w:rsidP="00A94AB7">
      <w:pPr>
        <w:rPr>
          <w:i/>
          <w:iCs/>
          <w:sz w:val="20"/>
          <w:szCs w:val="20"/>
        </w:rPr>
      </w:pPr>
      <w:r w:rsidRPr="00B63F7B">
        <w:rPr>
          <w:i/>
          <w:iCs/>
          <w:sz w:val="20"/>
          <w:szCs w:val="20"/>
        </w:rPr>
        <w:t xml:space="preserve">Creating an Exotic Tropicality: Design, Architecture, and Communication in the Mid-Century </w:t>
      </w:r>
    </w:p>
    <w:p w14:paraId="1BE6329D" w14:textId="55DE9E8C" w:rsidR="00812318" w:rsidRPr="00B63F7B" w:rsidRDefault="000A5C46" w:rsidP="00A94AB7">
      <w:pPr>
        <w:rPr>
          <w:i/>
          <w:iCs/>
          <w:sz w:val="20"/>
          <w:szCs w:val="20"/>
        </w:rPr>
      </w:pPr>
      <w:r w:rsidRPr="00B63F7B">
        <w:rPr>
          <w:i/>
          <w:iCs/>
          <w:sz w:val="20"/>
          <w:szCs w:val="20"/>
        </w:rPr>
        <w:t>Florida Beach Hotel Experience</w:t>
      </w:r>
    </w:p>
    <w:p w14:paraId="6545DCEC" w14:textId="7CFC1BA9" w:rsidR="000A5C46" w:rsidRPr="00B63F7B" w:rsidRDefault="000A5C46" w:rsidP="00A94AB7">
      <w:pPr>
        <w:rPr>
          <w:sz w:val="20"/>
          <w:szCs w:val="20"/>
        </w:rPr>
      </w:pPr>
      <w:r w:rsidRPr="00B63F7B">
        <w:rPr>
          <w:sz w:val="20"/>
          <w:szCs w:val="20"/>
        </w:rPr>
        <w:t>Mike</w:t>
      </w:r>
      <w:r w:rsidR="00812318" w:rsidRPr="00B63F7B">
        <w:rPr>
          <w:sz w:val="20"/>
          <w:szCs w:val="20"/>
        </w:rPr>
        <w:t xml:space="preserve"> </w:t>
      </w:r>
      <w:r w:rsidRPr="00B63F7B">
        <w:rPr>
          <w:sz w:val="20"/>
          <w:szCs w:val="20"/>
        </w:rPr>
        <w:t>Walker</w:t>
      </w:r>
      <w:r w:rsidR="00812318" w:rsidRPr="00B63F7B">
        <w:rPr>
          <w:sz w:val="20"/>
          <w:szCs w:val="20"/>
        </w:rPr>
        <w:t xml:space="preserve">, </w:t>
      </w:r>
      <w:r w:rsidRPr="00B63F7B">
        <w:rPr>
          <w:sz w:val="20"/>
          <w:szCs w:val="20"/>
        </w:rPr>
        <w:t>University of Florida</w:t>
      </w:r>
    </w:p>
    <w:p w14:paraId="5F3ECE43" w14:textId="31122483" w:rsidR="000A5C46" w:rsidRPr="00B63F7B" w:rsidRDefault="000A5C46" w:rsidP="00A94AB7">
      <w:pPr>
        <w:rPr>
          <w:sz w:val="20"/>
          <w:szCs w:val="20"/>
        </w:rPr>
      </w:pPr>
    </w:p>
    <w:p w14:paraId="37B06C89" w14:textId="4F6E20BF" w:rsidR="00812318" w:rsidRPr="00B63F7B" w:rsidRDefault="000A5C46" w:rsidP="00A94AB7">
      <w:pPr>
        <w:rPr>
          <w:i/>
          <w:iCs/>
          <w:sz w:val="20"/>
          <w:szCs w:val="20"/>
        </w:rPr>
      </w:pPr>
      <w:r w:rsidRPr="00B63F7B">
        <w:rPr>
          <w:i/>
          <w:iCs/>
          <w:sz w:val="20"/>
          <w:szCs w:val="20"/>
        </w:rPr>
        <w:t>The Florida Frontier on Film and Television in the 20th Century</w:t>
      </w:r>
    </w:p>
    <w:p w14:paraId="200F79A1" w14:textId="68CDC578" w:rsidR="000A5C46" w:rsidRPr="00B63F7B" w:rsidRDefault="000A5C46" w:rsidP="00A94AB7">
      <w:pPr>
        <w:rPr>
          <w:sz w:val="20"/>
          <w:szCs w:val="20"/>
        </w:rPr>
      </w:pPr>
      <w:r w:rsidRPr="00B63F7B">
        <w:rPr>
          <w:sz w:val="20"/>
          <w:szCs w:val="20"/>
        </w:rPr>
        <w:t>David</w:t>
      </w:r>
      <w:r w:rsidR="00812318" w:rsidRPr="00B63F7B">
        <w:rPr>
          <w:sz w:val="20"/>
          <w:szCs w:val="20"/>
        </w:rPr>
        <w:t xml:space="preserve"> </w:t>
      </w:r>
      <w:r w:rsidRPr="00B63F7B">
        <w:rPr>
          <w:sz w:val="20"/>
          <w:szCs w:val="20"/>
        </w:rPr>
        <w:t>Morton</w:t>
      </w:r>
      <w:r w:rsidR="00812318" w:rsidRPr="00B63F7B">
        <w:rPr>
          <w:sz w:val="20"/>
          <w:szCs w:val="20"/>
        </w:rPr>
        <w:t xml:space="preserve">, </w:t>
      </w:r>
      <w:r w:rsidRPr="00B63F7B">
        <w:rPr>
          <w:sz w:val="20"/>
          <w:szCs w:val="20"/>
        </w:rPr>
        <w:t>University of Central Florida</w:t>
      </w:r>
      <w:r w:rsidR="00812318" w:rsidRPr="00B63F7B">
        <w:rPr>
          <w:sz w:val="20"/>
          <w:szCs w:val="20"/>
        </w:rPr>
        <w:t xml:space="preserve"> </w:t>
      </w:r>
    </w:p>
    <w:p w14:paraId="4DF8020F" w14:textId="77777777" w:rsidR="000A5C46" w:rsidRPr="00B63F7B" w:rsidRDefault="000A5C46" w:rsidP="00A94AB7">
      <w:pPr>
        <w:rPr>
          <w:sz w:val="20"/>
          <w:szCs w:val="20"/>
        </w:rPr>
      </w:pPr>
    </w:p>
    <w:p w14:paraId="52A0B741" w14:textId="0CA6E0C3" w:rsidR="001A3ED4" w:rsidRPr="00B63F7B" w:rsidRDefault="00A94AB7" w:rsidP="001A3ED4">
      <w:pPr>
        <w:rPr>
          <w:sz w:val="20"/>
          <w:szCs w:val="20"/>
        </w:rPr>
      </w:pPr>
      <w:r w:rsidRPr="00B63F7B">
        <w:rPr>
          <w:sz w:val="20"/>
          <w:szCs w:val="20"/>
        </w:rPr>
        <w:t xml:space="preserve">Chair and Discussant: </w:t>
      </w:r>
      <w:r w:rsidR="00646A78" w:rsidRPr="00B63F7B">
        <w:rPr>
          <w:sz w:val="20"/>
          <w:szCs w:val="20"/>
        </w:rPr>
        <w:t>Marvin Hobson, Indian River State College</w:t>
      </w:r>
    </w:p>
    <w:p w14:paraId="7AA319B8" w14:textId="79094798" w:rsidR="002E4981" w:rsidRPr="00B63F7B" w:rsidRDefault="002E4981" w:rsidP="001A3ED4">
      <w:pPr>
        <w:rPr>
          <w:sz w:val="20"/>
          <w:szCs w:val="20"/>
        </w:rPr>
      </w:pPr>
    </w:p>
    <w:p w14:paraId="20811B55" w14:textId="77777777" w:rsidR="00F2565C" w:rsidRDefault="00F46FB4" w:rsidP="003F01CF">
      <w:pPr>
        <w:contextualSpacing/>
        <w:rPr>
          <w:sz w:val="20"/>
          <w:szCs w:val="20"/>
        </w:rPr>
      </w:pPr>
      <w:r w:rsidRPr="00B63F7B">
        <w:rPr>
          <w:b/>
          <w:sz w:val="20"/>
          <w:szCs w:val="20"/>
        </w:rPr>
        <w:lastRenderedPageBreak/>
        <w:t>Panel 2D</w:t>
      </w:r>
      <w:r w:rsidRPr="00B63F7B">
        <w:rPr>
          <w:sz w:val="20"/>
          <w:szCs w:val="20"/>
        </w:rPr>
        <w:t xml:space="preserve">: </w:t>
      </w:r>
      <w:r w:rsidR="00560C48" w:rsidRPr="00B63F7B">
        <w:rPr>
          <w:sz w:val="20"/>
          <w:szCs w:val="20"/>
        </w:rPr>
        <w:t xml:space="preserve">Contested Claims: </w:t>
      </w:r>
    </w:p>
    <w:p w14:paraId="55B7CD6C" w14:textId="197B0BD1" w:rsidR="00EE7ECF" w:rsidRPr="00B63F7B" w:rsidRDefault="00560C48" w:rsidP="003F01CF">
      <w:pPr>
        <w:contextualSpacing/>
        <w:rPr>
          <w:sz w:val="20"/>
          <w:szCs w:val="20"/>
        </w:rPr>
      </w:pPr>
      <w:r w:rsidRPr="00B63F7B">
        <w:rPr>
          <w:sz w:val="20"/>
          <w:szCs w:val="20"/>
        </w:rPr>
        <w:t xml:space="preserve">New Scholarship and </w:t>
      </w:r>
      <w:r w:rsidR="006B0EE6" w:rsidRPr="00B63F7B">
        <w:rPr>
          <w:sz w:val="20"/>
          <w:szCs w:val="20"/>
        </w:rPr>
        <w:t xml:space="preserve">the </w:t>
      </w:r>
      <w:r w:rsidRPr="00B63F7B">
        <w:rPr>
          <w:sz w:val="20"/>
          <w:szCs w:val="20"/>
        </w:rPr>
        <w:t xml:space="preserve">‘Settling’ of the </w:t>
      </w:r>
      <w:r w:rsidR="006B0EE6" w:rsidRPr="00B63F7B">
        <w:rPr>
          <w:sz w:val="20"/>
          <w:szCs w:val="20"/>
        </w:rPr>
        <w:t>American Continent</w:t>
      </w:r>
    </w:p>
    <w:p w14:paraId="359B1016" w14:textId="67B569BB" w:rsidR="00EE7ECF" w:rsidRPr="00B63F7B" w:rsidRDefault="00EE7ECF" w:rsidP="00EE7ECF">
      <w:pPr>
        <w:contextualSpacing/>
        <w:rPr>
          <w:sz w:val="20"/>
          <w:szCs w:val="20"/>
        </w:rPr>
      </w:pPr>
      <w:r w:rsidRPr="00B63F7B">
        <w:rPr>
          <w:sz w:val="20"/>
          <w:szCs w:val="20"/>
        </w:rPr>
        <w:t xml:space="preserve">Meeting Room: </w:t>
      </w:r>
      <w:r w:rsidR="00905304" w:rsidRPr="00B63F7B">
        <w:rPr>
          <w:sz w:val="20"/>
          <w:szCs w:val="20"/>
        </w:rPr>
        <w:t>Sewall</w:t>
      </w:r>
    </w:p>
    <w:p w14:paraId="18C4E487" w14:textId="46D8A651" w:rsidR="00EE7ECF" w:rsidRPr="00B63F7B" w:rsidRDefault="00EE7ECF" w:rsidP="00EE7ECF">
      <w:pPr>
        <w:contextualSpacing/>
        <w:rPr>
          <w:sz w:val="20"/>
          <w:szCs w:val="20"/>
        </w:rPr>
      </w:pPr>
    </w:p>
    <w:p w14:paraId="6655ABB2" w14:textId="77777777" w:rsidR="00812318" w:rsidRPr="00B63F7B" w:rsidRDefault="00804BF1" w:rsidP="00EE7ECF">
      <w:pPr>
        <w:contextualSpacing/>
        <w:rPr>
          <w:i/>
          <w:iCs/>
          <w:sz w:val="20"/>
          <w:szCs w:val="20"/>
        </w:rPr>
      </w:pPr>
      <w:r w:rsidRPr="00B63F7B">
        <w:rPr>
          <w:i/>
          <w:iCs/>
          <w:sz w:val="20"/>
          <w:szCs w:val="20"/>
        </w:rPr>
        <w:t>Indigenous Genocide in America</w:t>
      </w:r>
    </w:p>
    <w:p w14:paraId="007139E3" w14:textId="55D4CFEC" w:rsidR="00804BF1" w:rsidRPr="00B63F7B" w:rsidRDefault="00804BF1" w:rsidP="00EE7ECF">
      <w:pPr>
        <w:contextualSpacing/>
        <w:rPr>
          <w:sz w:val="20"/>
          <w:szCs w:val="20"/>
        </w:rPr>
      </w:pPr>
      <w:r w:rsidRPr="00B63F7B">
        <w:rPr>
          <w:sz w:val="20"/>
          <w:szCs w:val="20"/>
        </w:rPr>
        <w:t>Maverick</w:t>
      </w:r>
      <w:r w:rsidR="00812318" w:rsidRPr="00B63F7B">
        <w:rPr>
          <w:sz w:val="20"/>
          <w:szCs w:val="20"/>
        </w:rPr>
        <w:t xml:space="preserve"> </w:t>
      </w:r>
      <w:proofErr w:type="spellStart"/>
      <w:r w:rsidRPr="00B63F7B">
        <w:rPr>
          <w:sz w:val="20"/>
          <w:szCs w:val="20"/>
        </w:rPr>
        <w:t>Huneycutt</w:t>
      </w:r>
      <w:proofErr w:type="spellEnd"/>
      <w:r w:rsidR="00812318" w:rsidRPr="00B63F7B">
        <w:rPr>
          <w:sz w:val="20"/>
          <w:szCs w:val="20"/>
        </w:rPr>
        <w:t xml:space="preserve">, </w:t>
      </w:r>
      <w:r w:rsidRPr="00B63F7B">
        <w:rPr>
          <w:sz w:val="20"/>
          <w:szCs w:val="20"/>
        </w:rPr>
        <w:t>University of North Carolina at Charlotte</w:t>
      </w:r>
    </w:p>
    <w:p w14:paraId="585D5606" w14:textId="76B78B9F" w:rsidR="00EE7ECF" w:rsidRPr="00B63F7B" w:rsidRDefault="00EE7ECF" w:rsidP="00EE7ECF">
      <w:pPr>
        <w:rPr>
          <w:sz w:val="20"/>
          <w:szCs w:val="20"/>
          <w:lang w:val="es-US"/>
        </w:rPr>
      </w:pPr>
    </w:p>
    <w:p w14:paraId="2DB71361" w14:textId="77777777" w:rsidR="00812318" w:rsidRPr="00B63F7B" w:rsidRDefault="00804BF1" w:rsidP="00EE7ECF">
      <w:pPr>
        <w:rPr>
          <w:i/>
          <w:iCs/>
          <w:sz w:val="20"/>
          <w:szCs w:val="20"/>
          <w:lang w:val="es-US"/>
        </w:rPr>
      </w:pPr>
      <w:proofErr w:type="spellStart"/>
      <w:r w:rsidRPr="00B63F7B">
        <w:rPr>
          <w:i/>
          <w:iCs/>
          <w:sz w:val="20"/>
          <w:szCs w:val="20"/>
          <w:lang w:val="es-US"/>
        </w:rPr>
        <w:t>Early</w:t>
      </w:r>
      <w:proofErr w:type="spellEnd"/>
      <w:r w:rsidRPr="00B63F7B">
        <w:rPr>
          <w:i/>
          <w:iCs/>
          <w:sz w:val="20"/>
          <w:szCs w:val="20"/>
          <w:lang w:val="es-US"/>
        </w:rPr>
        <w:t xml:space="preserve"> </w:t>
      </w:r>
      <w:proofErr w:type="spellStart"/>
      <w:r w:rsidRPr="00B63F7B">
        <w:rPr>
          <w:i/>
          <w:iCs/>
          <w:sz w:val="20"/>
          <w:szCs w:val="20"/>
          <w:lang w:val="es-US"/>
        </w:rPr>
        <w:t>America</w:t>
      </w:r>
      <w:proofErr w:type="spellEnd"/>
      <w:r w:rsidRPr="00B63F7B">
        <w:rPr>
          <w:i/>
          <w:iCs/>
          <w:sz w:val="20"/>
          <w:szCs w:val="20"/>
          <w:lang w:val="es-US"/>
        </w:rPr>
        <w:t xml:space="preserve"> </w:t>
      </w:r>
      <w:proofErr w:type="spellStart"/>
      <w:r w:rsidRPr="00B63F7B">
        <w:rPr>
          <w:i/>
          <w:iCs/>
          <w:sz w:val="20"/>
          <w:szCs w:val="20"/>
          <w:lang w:val="es-US"/>
        </w:rPr>
        <w:t>Cartography</w:t>
      </w:r>
      <w:proofErr w:type="spellEnd"/>
    </w:p>
    <w:p w14:paraId="7A743E95" w14:textId="35A1FB66" w:rsidR="00804BF1" w:rsidRPr="00B63F7B" w:rsidRDefault="00804BF1" w:rsidP="00EE7ECF">
      <w:pPr>
        <w:rPr>
          <w:sz w:val="20"/>
          <w:szCs w:val="20"/>
        </w:rPr>
      </w:pPr>
      <w:r w:rsidRPr="00B63F7B">
        <w:rPr>
          <w:sz w:val="20"/>
          <w:szCs w:val="20"/>
        </w:rPr>
        <w:t>Jared</w:t>
      </w:r>
      <w:r w:rsidR="00812318" w:rsidRPr="00B63F7B">
        <w:rPr>
          <w:sz w:val="20"/>
          <w:szCs w:val="20"/>
        </w:rPr>
        <w:t xml:space="preserve"> </w:t>
      </w:r>
      <w:proofErr w:type="spellStart"/>
      <w:r w:rsidRPr="00B63F7B">
        <w:rPr>
          <w:sz w:val="20"/>
          <w:szCs w:val="20"/>
        </w:rPr>
        <w:t>Freedline</w:t>
      </w:r>
      <w:proofErr w:type="spellEnd"/>
      <w:r w:rsidR="00812318" w:rsidRPr="00B63F7B">
        <w:rPr>
          <w:sz w:val="20"/>
          <w:szCs w:val="20"/>
        </w:rPr>
        <w:t xml:space="preserve">, </w:t>
      </w:r>
      <w:r w:rsidRPr="00B63F7B">
        <w:rPr>
          <w:sz w:val="20"/>
          <w:szCs w:val="20"/>
        </w:rPr>
        <w:t>University of Central Florida</w:t>
      </w:r>
    </w:p>
    <w:p w14:paraId="6AE5697E" w14:textId="3756A946" w:rsidR="00804BF1" w:rsidRPr="00B63F7B" w:rsidRDefault="00804BF1" w:rsidP="00EE7ECF">
      <w:pPr>
        <w:rPr>
          <w:sz w:val="20"/>
          <w:szCs w:val="20"/>
        </w:rPr>
      </w:pPr>
    </w:p>
    <w:p w14:paraId="23CAA5E2" w14:textId="283B2002" w:rsidR="00812318" w:rsidRPr="00B63F7B" w:rsidRDefault="00804BF1" w:rsidP="00EE7ECF">
      <w:pPr>
        <w:rPr>
          <w:i/>
          <w:iCs/>
          <w:sz w:val="20"/>
          <w:szCs w:val="20"/>
        </w:rPr>
      </w:pPr>
      <w:r w:rsidRPr="00B63F7B">
        <w:rPr>
          <w:i/>
          <w:iCs/>
          <w:sz w:val="20"/>
          <w:szCs w:val="20"/>
        </w:rPr>
        <w:t xml:space="preserve">Indigenizing the North American Academy: Resistance &amp; Rethinking </w:t>
      </w:r>
      <w:r w:rsidR="006B0EE6" w:rsidRPr="00B63F7B">
        <w:rPr>
          <w:i/>
          <w:iCs/>
          <w:sz w:val="20"/>
          <w:szCs w:val="20"/>
        </w:rPr>
        <w:t>C</w:t>
      </w:r>
      <w:r w:rsidRPr="00B63F7B">
        <w:rPr>
          <w:i/>
          <w:iCs/>
          <w:sz w:val="20"/>
          <w:szCs w:val="20"/>
        </w:rPr>
        <w:t xml:space="preserve">olonial </w:t>
      </w:r>
      <w:r w:rsidR="006B0EE6" w:rsidRPr="00B63F7B">
        <w:rPr>
          <w:i/>
          <w:iCs/>
          <w:sz w:val="20"/>
          <w:szCs w:val="20"/>
        </w:rPr>
        <w:t>P</w:t>
      </w:r>
      <w:r w:rsidRPr="00B63F7B">
        <w:rPr>
          <w:i/>
          <w:iCs/>
          <w:sz w:val="20"/>
          <w:szCs w:val="20"/>
        </w:rPr>
        <w:t xml:space="preserve">ractices in </w:t>
      </w:r>
      <w:r w:rsidR="006B0EE6" w:rsidRPr="00B63F7B">
        <w:rPr>
          <w:i/>
          <w:iCs/>
          <w:sz w:val="20"/>
          <w:szCs w:val="20"/>
        </w:rPr>
        <w:t>A</w:t>
      </w:r>
      <w:r w:rsidRPr="00B63F7B">
        <w:rPr>
          <w:i/>
          <w:iCs/>
          <w:sz w:val="20"/>
          <w:szCs w:val="20"/>
        </w:rPr>
        <w:t>cademia through Indigenous Storytelling &amp; Allyship</w:t>
      </w:r>
    </w:p>
    <w:p w14:paraId="12A8B740" w14:textId="4CCD66A9" w:rsidR="00804BF1" w:rsidRPr="00B63F7B" w:rsidRDefault="00804BF1" w:rsidP="00EE7ECF">
      <w:pPr>
        <w:rPr>
          <w:sz w:val="20"/>
          <w:szCs w:val="20"/>
        </w:rPr>
      </w:pPr>
      <w:r w:rsidRPr="00B63F7B">
        <w:rPr>
          <w:sz w:val="20"/>
          <w:szCs w:val="20"/>
        </w:rPr>
        <w:t>Emma</w:t>
      </w:r>
      <w:r w:rsidR="00812318" w:rsidRPr="00B63F7B">
        <w:rPr>
          <w:sz w:val="20"/>
          <w:szCs w:val="20"/>
        </w:rPr>
        <w:t xml:space="preserve"> </w:t>
      </w:r>
      <w:r w:rsidRPr="00B63F7B">
        <w:rPr>
          <w:sz w:val="20"/>
          <w:szCs w:val="20"/>
        </w:rPr>
        <w:t>Posca</w:t>
      </w:r>
      <w:r w:rsidR="00812318" w:rsidRPr="00B63F7B">
        <w:rPr>
          <w:sz w:val="20"/>
          <w:szCs w:val="20"/>
        </w:rPr>
        <w:t xml:space="preserve">, </w:t>
      </w:r>
      <w:r w:rsidRPr="00B63F7B">
        <w:rPr>
          <w:sz w:val="20"/>
          <w:szCs w:val="20"/>
        </w:rPr>
        <w:t>York University-Toronto Canada</w:t>
      </w:r>
    </w:p>
    <w:p w14:paraId="035C9961" w14:textId="77777777" w:rsidR="00804BF1" w:rsidRPr="00B63F7B" w:rsidRDefault="00804BF1" w:rsidP="00EE7ECF">
      <w:pPr>
        <w:rPr>
          <w:sz w:val="20"/>
          <w:szCs w:val="20"/>
        </w:rPr>
      </w:pPr>
    </w:p>
    <w:p w14:paraId="0FBA000C" w14:textId="232E1B64" w:rsidR="00EE7ECF" w:rsidRPr="00B63F7B" w:rsidRDefault="00EE7ECF" w:rsidP="00EE7ECF">
      <w:pPr>
        <w:rPr>
          <w:sz w:val="20"/>
          <w:szCs w:val="20"/>
        </w:rPr>
      </w:pPr>
      <w:r w:rsidRPr="00B63F7B">
        <w:rPr>
          <w:sz w:val="20"/>
          <w:szCs w:val="20"/>
        </w:rPr>
        <w:t>Chair and Discussant:</w:t>
      </w:r>
      <w:r w:rsidR="00C532D5" w:rsidRPr="00B63F7B">
        <w:rPr>
          <w:sz w:val="20"/>
          <w:szCs w:val="20"/>
        </w:rPr>
        <w:t xml:space="preserve"> Kaitlyn </w:t>
      </w:r>
      <w:proofErr w:type="spellStart"/>
      <w:r w:rsidR="00C532D5" w:rsidRPr="00B63F7B">
        <w:rPr>
          <w:sz w:val="20"/>
          <w:szCs w:val="20"/>
        </w:rPr>
        <w:t>Shefveland</w:t>
      </w:r>
      <w:proofErr w:type="spellEnd"/>
      <w:r w:rsidR="00C532D5" w:rsidRPr="00B63F7B">
        <w:rPr>
          <w:sz w:val="20"/>
          <w:szCs w:val="20"/>
        </w:rPr>
        <w:t>, University of Southern Indiana</w:t>
      </w:r>
    </w:p>
    <w:p w14:paraId="6DA073FE" w14:textId="77777777" w:rsidR="00EE7ECF" w:rsidRPr="00B63F7B" w:rsidRDefault="00EE7ECF" w:rsidP="00F46FB4">
      <w:pPr>
        <w:rPr>
          <w:sz w:val="20"/>
          <w:szCs w:val="20"/>
        </w:rPr>
      </w:pPr>
    </w:p>
    <w:p w14:paraId="43BCCBBD" w14:textId="65D5B007" w:rsidR="00A94AB7" w:rsidRPr="00B63F7B" w:rsidRDefault="00F46FB4" w:rsidP="004951A3">
      <w:pPr>
        <w:rPr>
          <w:sz w:val="20"/>
          <w:szCs w:val="20"/>
        </w:rPr>
      </w:pPr>
      <w:r w:rsidRPr="00B63F7B">
        <w:rPr>
          <w:b/>
          <w:sz w:val="20"/>
          <w:szCs w:val="20"/>
        </w:rPr>
        <w:t>Panel 2E</w:t>
      </w:r>
      <w:r w:rsidRPr="00B63F7B">
        <w:rPr>
          <w:sz w:val="20"/>
          <w:szCs w:val="20"/>
        </w:rPr>
        <w:t xml:space="preserve">: </w:t>
      </w:r>
      <w:r w:rsidR="00FF3EBB" w:rsidRPr="00B63F7B">
        <w:rPr>
          <w:sz w:val="20"/>
          <w:szCs w:val="20"/>
        </w:rPr>
        <w:t xml:space="preserve">Critical Junctures and Social Movements in the </w:t>
      </w:r>
      <w:r w:rsidR="00671C05" w:rsidRPr="00B63F7B">
        <w:rPr>
          <w:sz w:val="20"/>
          <w:szCs w:val="20"/>
        </w:rPr>
        <w:t xml:space="preserve">Twentieth </w:t>
      </w:r>
      <w:r w:rsidR="00FF3EBB" w:rsidRPr="00B63F7B">
        <w:rPr>
          <w:sz w:val="20"/>
          <w:szCs w:val="20"/>
        </w:rPr>
        <w:t>Century</w:t>
      </w:r>
    </w:p>
    <w:p w14:paraId="3CE0FA1C" w14:textId="099161C4" w:rsidR="00A94AB7" w:rsidRPr="00B63F7B" w:rsidRDefault="00A94AB7" w:rsidP="00A94AB7">
      <w:pPr>
        <w:rPr>
          <w:sz w:val="20"/>
          <w:szCs w:val="20"/>
        </w:rPr>
      </w:pPr>
      <w:r w:rsidRPr="00B63F7B">
        <w:rPr>
          <w:sz w:val="20"/>
          <w:szCs w:val="20"/>
        </w:rPr>
        <w:t xml:space="preserve">Meeting Room: </w:t>
      </w:r>
      <w:r w:rsidR="00905304" w:rsidRPr="00B63F7B">
        <w:rPr>
          <w:sz w:val="20"/>
          <w:szCs w:val="20"/>
        </w:rPr>
        <w:t>Monroe</w:t>
      </w:r>
    </w:p>
    <w:p w14:paraId="1DE7E5F5" w14:textId="70BC5CEF" w:rsidR="00A94AB7" w:rsidRPr="00B63F7B" w:rsidRDefault="00A94AB7" w:rsidP="00A94AB7">
      <w:pPr>
        <w:rPr>
          <w:sz w:val="20"/>
          <w:szCs w:val="20"/>
        </w:rPr>
      </w:pPr>
    </w:p>
    <w:p w14:paraId="2DF8425C" w14:textId="77777777" w:rsidR="003A1508" w:rsidRPr="00B63F7B" w:rsidRDefault="003A1508" w:rsidP="003A1508">
      <w:pPr>
        <w:rPr>
          <w:i/>
          <w:iCs/>
          <w:sz w:val="20"/>
          <w:szCs w:val="20"/>
        </w:rPr>
      </w:pPr>
      <w:r w:rsidRPr="00B63F7B">
        <w:rPr>
          <w:i/>
          <w:iCs/>
          <w:sz w:val="20"/>
          <w:szCs w:val="20"/>
        </w:rPr>
        <w:t xml:space="preserve">A Clearing House: </w:t>
      </w:r>
    </w:p>
    <w:p w14:paraId="28167EEB" w14:textId="550AC087" w:rsidR="003A1508" w:rsidRPr="00B63F7B" w:rsidRDefault="003A1508" w:rsidP="003A1508">
      <w:pPr>
        <w:rPr>
          <w:i/>
          <w:iCs/>
          <w:sz w:val="20"/>
          <w:szCs w:val="20"/>
        </w:rPr>
      </w:pPr>
      <w:r w:rsidRPr="00B63F7B">
        <w:rPr>
          <w:i/>
          <w:iCs/>
          <w:sz w:val="20"/>
          <w:szCs w:val="20"/>
        </w:rPr>
        <w:t>Lou Henry Hoover’s Great Depression Relief Letter System, 1931</w:t>
      </w:r>
    </w:p>
    <w:p w14:paraId="05463803" w14:textId="30EFDBE7" w:rsidR="003A1508" w:rsidRPr="00B63F7B" w:rsidRDefault="003A1508" w:rsidP="003A1508">
      <w:pPr>
        <w:rPr>
          <w:sz w:val="20"/>
          <w:szCs w:val="20"/>
        </w:rPr>
      </w:pPr>
      <w:proofErr w:type="spellStart"/>
      <w:r w:rsidRPr="00B63F7B">
        <w:rPr>
          <w:sz w:val="20"/>
          <w:szCs w:val="20"/>
        </w:rPr>
        <w:t>Presleigh</w:t>
      </w:r>
      <w:proofErr w:type="spellEnd"/>
      <w:r w:rsidRPr="00B63F7B">
        <w:rPr>
          <w:sz w:val="20"/>
          <w:szCs w:val="20"/>
        </w:rPr>
        <w:t xml:space="preserve"> Johnson, Flagler College</w:t>
      </w:r>
    </w:p>
    <w:p w14:paraId="23D3EBB3" w14:textId="77777777" w:rsidR="003A1508" w:rsidRPr="00B63F7B" w:rsidRDefault="003A1508" w:rsidP="00A94AB7">
      <w:pPr>
        <w:rPr>
          <w:sz w:val="20"/>
          <w:szCs w:val="20"/>
        </w:rPr>
      </w:pPr>
    </w:p>
    <w:p w14:paraId="255AC7E0" w14:textId="77777777" w:rsidR="00812318" w:rsidRPr="00B63F7B" w:rsidRDefault="00812318" w:rsidP="00A94AB7">
      <w:pPr>
        <w:rPr>
          <w:i/>
          <w:iCs/>
          <w:sz w:val="20"/>
          <w:szCs w:val="20"/>
        </w:rPr>
      </w:pPr>
      <w:r w:rsidRPr="00B63F7B">
        <w:rPr>
          <w:i/>
          <w:iCs/>
          <w:sz w:val="20"/>
          <w:szCs w:val="20"/>
        </w:rPr>
        <w:t>“</w:t>
      </w:r>
      <w:r w:rsidR="00D71FED" w:rsidRPr="00B63F7B">
        <w:rPr>
          <w:i/>
          <w:iCs/>
          <w:sz w:val="20"/>
          <w:szCs w:val="20"/>
        </w:rPr>
        <w:t>White People, Inc.</w:t>
      </w:r>
      <w:r w:rsidRPr="00B63F7B">
        <w:rPr>
          <w:i/>
          <w:iCs/>
          <w:sz w:val="20"/>
          <w:szCs w:val="20"/>
        </w:rPr>
        <w:t>”,</w:t>
      </w:r>
      <w:r w:rsidR="00D71FED" w:rsidRPr="00B63F7B">
        <w:rPr>
          <w:i/>
          <w:iCs/>
          <w:sz w:val="20"/>
          <w:szCs w:val="20"/>
        </w:rPr>
        <w:t xml:space="preserve"> Bryant W. Bowles, White Populism, and Political Consciousness, 1952-1960</w:t>
      </w:r>
    </w:p>
    <w:p w14:paraId="4305A6E5" w14:textId="1760C38A" w:rsidR="00D71FED" w:rsidRPr="00B63F7B" w:rsidRDefault="00D71FED" w:rsidP="00A94AB7">
      <w:pPr>
        <w:rPr>
          <w:sz w:val="20"/>
          <w:szCs w:val="20"/>
        </w:rPr>
      </w:pPr>
      <w:r w:rsidRPr="00B63F7B">
        <w:rPr>
          <w:sz w:val="20"/>
          <w:szCs w:val="20"/>
        </w:rPr>
        <w:t>Liam</w:t>
      </w:r>
      <w:r w:rsidR="00812318" w:rsidRPr="00B63F7B">
        <w:rPr>
          <w:sz w:val="20"/>
          <w:szCs w:val="20"/>
        </w:rPr>
        <w:t xml:space="preserve"> </w:t>
      </w:r>
      <w:r w:rsidRPr="00B63F7B">
        <w:rPr>
          <w:sz w:val="20"/>
          <w:szCs w:val="20"/>
        </w:rPr>
        <w:t>King</w:t>
      </w:r>
      <w:r w:rsidR="00812318" w:rsidRPr="00B63F7B">
        <w:rPr>
          <w:sz w:val="20"/>
          <w:szCs w:val="20"/>
        </w:rPr>
        <w:t xml:space="preserve">, </w:t>
      </w:r>
      <w:r w:rsidRPr="00B63F7B">
        <w:rPr>
          <w:sz w:val="20"/>
          <w:szCs w:val="20"/>
        </w:rPr>
        <w:t>Rollins College</w:t>
      </w:r>
    </w:p>
    <w:p w14:paraId="332896C3" w14:textId="77777777" w:rsidR="00812318" w:rsidRPr="00B63F7B" w:rsidRDefault="00812318" w:rsidP="00A94AB7">
      <w:pPr>
        <w:rPr>
          <w:sz w:val="20"/>
          <w:szCs w:val="20"/>
        </w:rPr>
      </w:pPr>
    </w:p>
    <w:p w14:paraId="1BDFFA4B" w14:textId="77777777" w:rsidR="00812318" w:rsidRPr="00B63F7B" w:rsidRDefault="00812318" w:rsidP="00A94AB7">
      <w:pPr>
        <w:rPr>
          <w:i/>
          <w:iCs/>
          <w:sz w:val="20"/>
          <w:szCs w:val="20"/>
        </w:rPr>
      </w:pPr>
      <w:r w:rsidRPr="00B63F7B">
        <w:rPr>
          <w:i/>
          <w:iCs/>
          <w:sz w:val="20"/>
          <w:szCs w:val="20"/>
        </w:rPr>
        <w:t>“</w:t>
      </w:r>
      <w:r w:rsidR="002E4F88" w:rsidRPr="00B63F7B">
        <w:rPr>
          <w:i/>
          <w:iCs/>
          <w:sz w:val="20"/>
          <w:szCs w:val="20"/>
        </w:rPr>
        <w:t>Like a strange dog in an alley</w:t>
      </w:r>
      <w:r w:rsidRPr="00B63F7B">
        <w:rPr>
          <w:i/>
          <w:iCs/>
          <w:sz w:val="20"/>
          <w:szCs w:val="20"/>
        </w:rPr>
        <w:t>”</w:t>
      </w:r>
      <w:r w:rsidR="002E4F88" w:rsidRPr="00B63F7B">
        <w:rPr>
          <w:i/>
          <w:iCs/>
          <w:sz w:val="20"/>
          <w:szCs w:val="20"/>
        </w:rPr>
        <w:t xml:space="preserve">: </w:t>
      </w:r>
    </w:p>
    <w:p w14:paraId="2450A7A3" w14:textId="7A91C33E" w:rsidR="00812318" w:rsidRPr="00B63F7B" w:rsidRDefault="002E4F88" w:rsidP="00A94AB7">
      <w:pPr>
        <w:rPr>
          <w:i/>
          <w:iCs/>
          <w:sz w:val="20"/>
          <w:szCs w:val="20"/>
        </w:rPr>
      </w:pPr>
      <w:r w:rsidRPr="00B63F7B">
        <w:rPr>
          <w:i/>
          <w:iCs/>
          <w:sz w:val="20"/>
          <w:szCs w:val="20"/>
        </w:rPr>
        <w:t>Social Perceptions of Epilepsy and the Question of Human Rights</w:t>
      </w:r>
    </w:p>
    <w:p w14:paraId="469C40F8" w14:textId="6DFDF4E4" w:rsidR="002E4F88" w:rsidRPr="00B63F7B" w:rsidRDefault="002E4F88" w:rsidP="00A94AB7">
      <w:pPr>
        <w:rPr>
          <w:sz w:val="20"/>
          <w:szCs w:val="20"/>
        </w:rPr>
      </w:pPr>
      <w:r w:rsidRPr="00B63F7B">
        <w:rPr>
          <w:sz w:val="20"/>
          <w:szCs w:val="20"/>
        </w:rPr>
        <w:t>Marisa</w:t>
      </w:r>
      <w:r w:rsidR="00812318" w:rsidRPr="00B63F7B">
        <w:rPr>
          <w:sz w:val="20"/>
          <w:szCs w:val="20"/>
        </w:rPr>
        <w:t xml:space="preserve"> </w:t>
      </w:r>
      <w:proofErr w:type="spellStart"/>
      <w:r w:rsidRPr="00B63F7B">
        <w:rPr>
          <w:sz w:val="20"/>
          <w:szCs w:val="20"/>
        </w:rPr>
        <w:t>Pechillo</w:t>
      </w:r>
      <w:proofErr w:type="spellEnd"/>
      <w:r w:rsidR="00812318" w:rsidRPr="00B63F7B">
        <w:rPr>
          <w:sz w:val="20"/>
          <w:szCs w:val="20"/>
        </w:rPr>
        <w:t xml:space="preserve">, </w:t>
      </w:r>
      <w:r w:rsidRPr="00B63F7B">
        <w:rPr>
          <w:sz w:val="20"/>
          <w:szCs w:val="20"/>
        </w:rPr>
        <w:t>University of North Florida</w:t>
      </w:r>
    </w:p>
    <w:p w14:paraId="7573F137" w14:textId="77777777" w:rsidR="002E4F88" w:rsidRPr="00B63F7B" w:rsidRDefault="002E4F88" w:rsidP="00A94AB7">
      <w:pPr>
        <w:rPr>
          <w:sz w:val="20"/>
          <w:szCs w:val="20"/>
        </w:rPr>
      </w:pPr>
    </w:p>
    <w:p w14:paraId="3FBC0836" w14:textId="3D7C01A9" w:rsidR="00765C65" w:rsidRPr="00B63F7B" w:rsidRDefault="00812318" w:rsidP="003A2F89">
      <w:pPr>
        <w:rPr>
          <w:sz w:val="20"/>
          <w:szCs w:val="20"/>
        </w:rPr>
      </w:pPr>
      <w:r w:rsidRPr="00B63F7B">
        <w:rPr>
          <w:sz w:val="20"/>
          <w:szCs w:val="20"/>
        </w:rPr>
        <w:t>Chair</w:t>
      </w:r>
      <w:r w:rsidR="00765C65" w:rsidRPr="00B63F7B">
        <w:rPr>
          <w:sz w:val="20"/>
          <w:szCs w:val="20"/>
        </w:rPr>
        <w:t xml:space="preserve">: Jared </w:t>
      </w:r>
      <w:proofErr w:type="spellStart"/>
      <w:r w:rsidR="00765C65" w:rsidRPr="00B63F7B">
        <w:rPr>
          <w:sz w:val="20"/>
          <w:szCs w:val="20"/>
        </w:rPr>
        <w:t>Kinggard</w:t>
      </w:r>
      <w:proofErr w:type="spellEnd"/>
      <w:r w:rsidR="00765C65" w:rsidRPr="00B63F7B">
        <w:rPr>
          <w:sz w:val="20"/>
          <w:szCs w:val="20"/>
        </w:rPr>
        <w:t>, Indian River State College</w:t>
      </w:r>
    </w:p>
    <w:p w14:paraId="777065DD" w14:textId="16E1BCB4" w:rsidR="00A94AB7" w:rsidRPr="00B63F7B" w:rsidRDefault="00A94AB7" w:rsidP="003A2F89">
      <w:pPr>
        <w:rPr>
          <w:sz w:val="20"/>
          <w:szCs w:val="20"/>
        </w:rPr>
      </w:pPr>
      <w:r w:rsidRPr="00B63F7B">
        <w:rPr>
          <w:sz w:val="20"/>
          <w:szCs w:val="20"/>
        </w:rPr>
        <w:t xml:space="preserve">Discussant: </w:t>
      </w:r>
      <w:bookmarkStart w:id="8" w:name="_Hlk122441819"/>
      <w:r w:rsidR="00946047" w:rsidRPr="00B63F7B">
        <w:rPr>
          <w:sz w:val="20"/>
          <w:szCs w:val="20"/>
        </w:rPr>
        <w:t xml:space="preserve">Michael </w:t>
      </w:r>
      <w:proofErr w:type="spellStart"/>
      <w:r w:rsidR="00946047" w:rsidRPr="00B63F7B">
        <w:rPr>
          <w:sz w:val="20"/>
          <w:szCs w:val="20"/>
        </w:rPr>
        <w:t>Epple</w:t>
      </w:r>
      <w:proofErr w:type="spellEnd"/>
      <w:r w:rsidR="00946047" w:rsidRPr="00B63F7B">
        <w:rPr>
          <w:sz w:val="20"/>
          <w:szCs w:val="20"/>
        </w:rPr>
        <w:t>, Florida Gulf Coast Universit</w:t>
      </w:r>
      <w:r w:rsidR="00FC5EFC" w:rsidRPr="00B63F7B">
        <w:rPr>
          <w:sz w:val="20"/>
          <w:szCs w:val="20"/>
        </w:rPr>
        <w:t>y</w:t>
      </w:r>
    </w:p>
    <w:bookmarkEnd w:id="8"/>
    <w:p w14:paraId="2E00B6EA" w14:textId="6CE7785E" w:rsidR="007A64B8" w:rsidRDefault="007A64B8" w:rsidP="00A94AB7">
      <w:pPr>
        <w:rPr>
          <w:sz w:val="20"/>
          <w:szCs w:val="20"/>
        </w:rPr>
      </w:pPr>
    </w:p>
    <w:p w14:paraId="0701AAFC" w14:textId="77777777" w:rsidR="00682B92" w:rsidRPr="00B63F7B" w:rsidRDefault="00682B92" w:rsidP="00A94AB7">
      <w:pPr>
        <w:rPr>
          <w:sz w:val="20"/>
          <w:szCs w:val="20"/>
        </w:rPr>
      </w:pPr>
    </w:p>
    <w:p w14:paraId="7268B7B6" w14:textId="322037BD" w:rsidR="00711478" w:rsidRPr="00682B92" w:rsidRDefault="00711478" w:rsidP="00682B92">
      <w:pPr>
        <w:rPr>
          <w:b/>
          <w:sz w:val="20"/>
          <w:szCs w:val="20"/>
          <w:u w:val="single"/>
        </w:rPr>
      </w:pPr>
      <w:r w:rsidRPr="00682B92">
        <w:rPr>
          <w:b/>
          <w:sz w:val="20"/>
          <w:szCs w:val="20"/>
          <w:u w:val="single"/>
        </w:rPr>
        <w:t>12:00 PM-1:00 PM:</w:t>
      </w:r>
      <w:r w:rsidR="00682B92" w:rsidRPr="00682B92">
        <w:rPr>
          <w:b/>
          <w:sz w:val="20"/>
          <w:szCs w:val="20"/>
          <w:u w:val="single"/>
        </w:rPr>
        <w:t xml:space="preserve"> </w:t>
      </w:r>
      <w:r w:rsidRPr="00682B92">
        <w:rPr>
          <w:b/>
          <w:sz w:val="20"/>
          <w:szCs w:val="20"/>
          <w:u w:val="single"/>
        </w:rPr>
        <w:t xml:space="preserve">LUNCH </w:t>
      </w:r>
      <w:r w:rsidR="00152873" w:rsidRPr="00682B92">
        <w:rPr>
          <w:b/>
          <w:sz w:val="20"/>
          <w:szCs w:val="20"/>
          <w:u w:val="single"/>
        </w:rPr>
        <w:t xml:space="preserve">BREAK </w:t>
      </w:r>
      <w:r w:rsidRPr="00682B92">
        <w:rPr>
          <w:b/>
          <w:sz w:val="20"/>
          <w:szCs w:val="20"/>
          <w:u w:val="single"/>
        </w:rPr>
        <w:t>ON YOUR OWN</w:t>
      </w:r>
    </w:p>
    <w:p w14:paraId="43F960FE" w14:textId="18785377" w:rsidR="00F31E96" w:rsidRPr="00682B92" w:rsidRDefault="00F31E96" w:rsidP="0098517B">
      <w:pPr>
        <w:rPr>
          <w:b/>
          <w:sz w:val="16"/>
          <w:szCs w:val="16"/>
        </w:rPr>
      </w:pPr>
      <w:r w:rsidRPr="00682B92">
        <w:rPr>
          <w:b/>
          <w:sz w:val="16"/>
          <w:szCs w:val="16"/>
        </w:rPr>
        <w:t>Onsite options</w:t>
      </w:r>
    </w:p>
    <w:p w14:paraId="2EF55791" w14:textId="3BBDB1E1" w:rsidR="00F31E96" w:rsidRPr="00682B92" w:rsidRDefault="00F31E96" w:rsidP="0098517B">
      <w:pPr>
        <w:pStyle w:val="ListParagraph"/>
        <w:numPr>
          <w:ilvl w:val="0"/>
          <w:numId w:val="14"/>
        </w:numPr>
        <w:rPr>
          <w:rFonts w:eastAsiaTheme="minorHAnsi"/>
          <w:bCs/>
          <w:sz w:val="16"/>
          <w:szCs w:val="16"/>
        </w:rPr>
      </w:pPr>
      <w:r w:rsidRPr="00682B92">
        <w:rPr>
          <w:rFonts w:eastAsiaTheme="minorHAnsi"/>
          <w:bCs/>
          <w:sz w:val="16"/>
          <w:szCs w:val="16"/>
        </w:rPr>
        <w:t>Baha Grille</w:t>
      </w:r>
      <w:r w:rsidRPr="00682B92">
        <w:rPr>
          <w:bCs/>
          <w:sz w:val="16"/>
          <w:szCs w:val="16"/>
        </w:rPr>
        <w:t xml:space="preserve"> Full-service restaurant </w:t>
      </w:r>
    </w:p>
    <w:p w14:paraId="156253FF" w14:textId="6CB56201" w:rsidR="00F31E96" w:rsidRPr="00682B92" w:rsidRDefault="00F31E96" w:rsidP="0098517B">
      <w:pPr>
        <w:pStyle w:val="ListParagraph"/>
        <w:numPr>
          <w:ilvl w:val="0"/>
          <w:numId w:val="14"/>
        </w:numPr>
        <w:rPr>
          <w:bCs/>
          <w:sz w:val="16"/>
          <w:szCs w:val="16"/>
        </w:rPr>
      </w:pPr>
      <w:r w:rsidRPr="00682B92">
        <w:rPr>
          <w:bCs/>
          <w:sz w:val="16"/>
          <w:szCs w:val="16"/>
        </w:rPr>
        <w:t xml:space="preserve">Sandpiper Tiki Bar Serving cocktails, sandwiches, salads. </w:t>
      </w:r>
    </w:p>
    <w:p w14:paraId="0B7FF1B6" w14:textId="4B01695F" w:rsidR="00F31E96" w:rsidRPr="00682B92" w:rsidRDefault="00F31E96" w:rsidP="0098517B">
      <w:pPr>
        <w:rPr>
          <w:b/>
          <w:sz w:val="16"/>
          <w:szCs w:val="16"/>
        </w:rPr>
      </w:pPr>
    </w:p>
    <w:p w14:paraId="10344C70" w14:textId="3EABD261" w:rsidR="00F31E96" w:rsidRPr="00682B92" w:rsidRDefault="00F31E96" w:rsidP="0098517B">
      <w:pPr>
        <w:rPr>
          <w:b/>
          <w:sz w:val="16"/>
          <w:szCs w:val="16"/>
        </w:rPr>
      </w:pPr>
      <w:r w:rsidRPr="00682B92">
        <w:rPr>
          <w:b/>
          <w:sz w:val="16"/>
          <w:szCs w:val="16"/>
        </w:rPr>
        <w:t>Offsite options within 3 miles</w:t>
      </w:r>
    </w:p>
    <w:p w14:paraId="6E918A10" w14:textId="29784729" w:rsidR="00F31E96" w:rsidRPr="00682B92" w:rsidRDefault="00F31E96" w:rsidP="0098517B">
      <w:pPr>
        <w:pStyle w:val="ListParagraph"/>
        <w:numPr>
          <w:ilvl w:val="0"/>
          <w:numId w:val="14"/>
        </w:numPr>
        <w:rPr>
          <w:rFonts w:eastAsiaTheme="minorHAnsi"/>
          <w:bCs/>
          <w:sz w:val="16"/>
          <w:szCs w:val="16"/>
        </w:rPr>
      </w:pPr>
      <w:r w:rsidRPr="00682B92">
        <w:rPr>
          <w:rFonts w:eastAsiaTheme="minorHAnsi"/>
          <w:bCs/>
          <w:sz w:val="16"/>
          <w:szCs w:val="16"/>
        </w:rPr>
        <w:t>Bagel Break Deli 2395 SE Ocean Blvd, Stuart, FL 34996</w:t>
      </w:r>
    </w:p>
    <w:p w14:paraId="367BC7A4" w14:textId="1D8F2BA1" w:rsidR="00F31E96" w:rsidRPr="00682B92" w:rsidRDefault="00F31E96" w:rsidP="0098517B">
      <w:pPr>
        <w:pStyle w:val="ListParagraph"/>
        <w:numPr>
          <w:ilvl w:val="0"/>
          <w:numId w:val="14"/>
        </w:numPr>
        <w:rPr>
          <w:rFonts w:eastAsiaTheme="minorHAnsi"/>
          <w:bCs/>
          <w:sz w:val="16"/>
          <w:szCs w:val="16"/>
        </w:rPr>
      </w:pPr>
      <w:r w:rsidRPr="00682B92">
        <w:rPr>
          <w:rFonts w:eastAsiaTheme="minorHAnsi"/>
          <w:bCs/>
          <w:sz w:val="16"/>
          <w:szCs w:val="16"/>
        </w:rPr>
        <w:t>Ramen Hana &amp; Sushi 2661 SE Ocean Blvd, Stuart, FL 34996</w:t>
      </w:r>
    </w:p>
    <w:p w14:paraId="76DD5164" w14:textId="25404C2E" w:rsidR="0099184E" w:rsidRPr="00682B92" w:rsidRDefault="00F31E96" w:rsidP="003513CA">
      <w:pPr>
        <w:pStyle w:val="ListParagraph"/>
        <w:numPr>
          <w:ilvl w:val="0"/>
          <w:numId w:val="14"/>
        </w:numPr>
        <w:rPr>
          <w:bCs/>
          <w:sz w:val="16"/>
          <w:szCs w:val="16"/>
        </w:rPr>
      </w:pPr>
      <w:r w:rsidRPr="00682B92">
        <w:rPr>
          <w:rFonts w:eastAsiaTheme="minorHAnsi"/>
          <w:bCs/>
          <w:sz w:val="16"/>
          <w:szCs w:val="16"/>
        </w:rPr>
        <w:t>Aunt D's Diner 2891 SE Ocean Blvd, Stuart, FL 34996</w:t>
      </w:r>
    </w:p>
    <w:p w14:paraId="1094E054" w14:textId="77777777" w:rsidR="0099184E" w:rsidRPr="00682B92" w:rsidRDefault="0099184E" w:rsidP="0098517B">
      <w:pPr>
        <w:rPr>
          <w:bCs/>
          <w:sz w:val="16"/>
          <w:szCs w:val="16"/>
        </w:rPr>
      </w:pPr>
    </w:p>
    <w:p w14:paraId="75B160F6" w14:textId="30FB90B3" w:rsidR="00711478" w:rsidRPr="00682B92" w:rsidRDefault="00711478" w:rsidP="00682B92">
      <w:pPr>
        <w:contextualSpacing/>
        <w:rPr>
          <w:b/>
          <w:sz w:val="16"/>
          <w:szCs w:val="16"/>
        </w:rPr>
      </w:pPr>
      <w:r w:rsidRPr="00682B92">
        <w:rPr>
          <w:b/>
          <w:sz w:val="16"/>
          <w:szCs w:val="16"/>
        </w:rPr>
        <w:t>FCH B</w:t>
      </w:r>
      <w:r w:rsidR="0099184E" w:rsidRPr="00682B92">
        <w:rPr>
          <w:b/>
          <w:sz w:val="16"/>
          <w:szCs w:val="16"/>
        </w:rPr>
        <w:t>USINESS MEETING</w:t>
      </w:r>
    </w:p>
    <w:p w14:paraId="30E1B7F3" w14:textId="27425F22" w:rsidR="00711478" w:rsidRPr="00682B92" w:rsidRDefault="00711478" w:rsidP="00711478">
      <w:pPr>
        <w:pStyle w:val="ListParagraph"/>
        <w:numPr>
          <w:ilvl w:val="0"/>
          <w:numId w:val="10"/>
        </w:numPr>
        <w:rPr>
          <w:sz w:val="16"/>
          <w:szCs w:val="16"/>
        </w:rPr>
      </w:pPr>
      <w:r w:rsidRPr="00682B92">
        <w:rPr>
          <w:sz w:val="16"/>
          <w:szCs w:val="16"/>
        </w:rPr>
        <w:t xml:space="preserve">Meeting Room: </w:t>
      </w:r>
      <w:r w:rsidR="001F7C9C" w:rsidRPr="00682B92">
        <w:rPr>
          <w:sz w:val="16"/>
          <w:szCs w:val="16"/>
        </w:rPr>
        <w:t>Sandpiper Tiki Bar</w:t>
      </w:r>
    </w:p>
    <w:p w14:paraId="384867DB" w14:textId="3113257C" w:rsidR="004518A0" w:rsidRPr="00682B92" w:rsidRDefault="004518A0" w:rsidP="00711478">
      <w:pPr>
        <w:pStyle w:val="ListParagraph"/>
        <w:numPr>
          <w:ilvl w:val="0"/>
          <w:numId w:val="10"/>
        </w:numPr>
        <w:rPr>
          <w:sz w:val="16"/>
          <w:szCs w:val="16"/>
        </w:rPr>
      </w:pPr>
      <w:r w:rsidRPr="00682B92">
        <w:rPr>
          <w:sz w:val="16"/>
          <w:szCs w:val="16"/>
        </w:rPr>
        <w:t>FCH Officers</w:t>
      </w:r>
    </w:p>
    <w:p w14:paraId="72D19892" w14:textId="1A5B3CF4" w:rsidR="004115BE" w:rsidRPr="00B63F7B" w:rsidRDefault="00AC7257" w:rsidP="00615EB5">
      <w:pPr>
        <w:rPr>
          <w:b/>
          <w:sz w:val="20"/>
          <w:szCs w:val="20"/>
          <w:u w:val="single"/>
        </w:rPr>
      </w:pPr>
      <w:r w:rsidRPr="00682B92">
        <w:rPr>
          <w:b/>
          <w:sz w:val="16"/>
          <w:szCs w:val="16"/>
        </w:rPr>
        <w:br w:type="page"/>
      </w:r>
      <w:r w:rsidR="005E2769" w:rsidRPr="00B63F7B">
        <w:rPr>
          <w:b/>
          <w:sz w:val="20"/>
          <w:szCs w:val="20"/>
          <w:u w:val="single"/>
        </w:rPr>
        <w:lastRenderedPageBreak/>
        <w:t xml:space="preserve">Session </w:t>
      </w:r>
      <w:r w:rsidRPr="00B63F7B">
        <w:rPr>
          <w:b/>
          <w:sz w:val="20"/>
          <w:szCs w:val="20"/>
          <w:u w:val="single"/>
        </w:rPr>
        <w:t>Three</w:t>
      </w:r>
      <w:r w:rsidR="005E2769" w:rsidRPr="00B63F7B">
        <w:rPr>
          <w:b/>
          <w:sz w:val="20"/>
          <w:szCs w:val="20"/>
          <w:u w:val="single"/>
        </w:rPr>
        <w:t xml:space="preserve">: </w:t>
      </w:r>
      <w:r w:rsidR="004115BE" w:rsidRPr="00B63F7B">
        <w:rPr>
          <w:b/>
          <w:sz w:val="20"/>
          <w:szCs w:val="20"/>
          <w:u w:val="single"/>
        </w:rPr>
        <w:t xml:space="preserve">Saturday, </w:t>
      </w:r>
      <w:r w:rsidR="00824418" w:rsidRPr="00B63F7B">
        <w:rPr>
          <w:b/>
          <w:sz w:val="20"/>
          <w:szCs w:val="20"/>
          <w:u w:val="single"/>
        </w:rPr>
        <w:t>1</w:t>
      </w:r>
      <w:r w:rsidR="005E2769" w:rsidRPr="00B63F7B">
        <w:rPr>
          <w:b/>
          <w:sz w:val="20"/>
          <w:szCs w:val="20"/>
          <w:u w:val="single"/>
        </w:rPr>
        <w:t>:</w:t>
      </w:r>
      <w:r w:rsidR="00BD23DE" w:rsidRPr="00B63F7B">
        <w:rPr>
          <w:b/>
          <w:sz w:val="20"/>
          <w:szCs w:val="20"/>
          <w:u w:val="single"/>
        </w:rPr>
        <w:t>00</w:t>
      </w:r>
      <w:r w:rsidR="005E2769" w:rsidRPr="00B63F7B">
        <w:rPr>
          <w:b/>
          <w:sz w:val="20"/>
          <w:szCs w:val="20"/>
          <w:u w:val="single"/>
        </w:rPr>
        <w:t xml:space="preserve"> </w:t>
      </w:r>
      <w:r w:rsidR="00711478" w:rsidRPr="00B63F7B">
        <w:rPr>
          <w:b/>
          <w:sz w:val="20"/>
          <w:szCs w:val="20"/>
          <w:u w:val="single"/>
        </w:rPr>
        <w:t>P</w:t>
      </w:r>
      <w:r w:rsidR="005E2769" w:rsidRPr="00B63F7B">
        <w:rPr>
          <w:b/>
          <w:sz w:val="20"/>
          <w:szCs w:val="20"/>
          <w:u w:val="single"/>
        </w:rPr>
        <w:t>M-</w:t>
      </w:r>
      <w:r w:rsidR="00824418" w:rsidRPr="00B63F7B">
        <w:rPr>
          <w:b/>
          <w:sz w:val="20"/>
          <w:szCs w:val="20"/>
          <w:u w:val="single"/>
        </w:rPr>
        <w:t>2</w:t>
      </w:r>
      <w:r w:rsidRPr="00B63F7B">
        <w:rPr>
          <w:b/>
          <w:sz w:val="20"/>
          <w:szCs w:val="20"/>
          <w:u w:val="single"/>
        </w:rPr>
        <w:t>:</w:t>
      </w:r>
      <w:r w:rsidR="00BD23DE" w:rsidRPr="00B63F7B">
        <w:rPr>
          <w:b/>
          <w:sz w:val="20"/>
          <w:szCs w:val="20"/>
          <w:u w:val="single"/>
        </w:rPr>
        <w:t>1</w:t>
      </w:r>
      <w:r w:rsidR="004172F7" w:rsidRPr="00B63F7B">
        <w:rPr>
          <w:b/>
          <w:sz w:val="20"/>
          <w:szCs w:val="20"/>
          <w:u w:val="single"/>
        </w:rPr>
        <w:t>5</w:t>
      </w:r>
      <w:r w:rsidR="005E2769" w:rsidRPr="00B63F7B">
        <w:rPr>
          <w:b/>
          <w:sz w:val="20"/>
          <w:szCs w:val="20"/>
          <w:u w:val="single"/>
        </w:rPr>
        <w:t xml:space="preserve"> PM</w:t>
      </w:r>
    </w:p>
    <w:p w14:paraId="6DD71DA9" w14:textId="6BA6DB0F" w:rsidR="009348E0" w:rsidRPr="00B63F7B" w:rsidRDefault="009348E0" w:rsidP="00615EB5">
      <w:pPr>
        <w:contextualSpacing/>
        <w:rPr>
          <w:sz w:val="20"/>
          <w:szCs w:val="20"/>
        </w:rPr>
      </w:pPr>
      <w:r w:rsidRPr="00B63F7B">
        <w:rPr>
          <w:b/>
          <w:sz w:val="20"/>
          <w:szCs w:val="20"/>
        </w:rPr>
        <w:t xml:space="preserve">Panel 3A: </w:t>
      </w:r>
      <w:r w:rsidR="003876A3" w:rsidRPr="00B63F7B">
        <w:rPr>
          <w:bCs/>
          <w:sz w:val="20"/>
          <w:szCs w:val="20"/>
        </w:rPr>
        <w:t>Alternative Ways of Presenting the Past</w:t>
      </w:r>
    </w:p>
    <w:p w14:paraId="7FA43954" w14:textId="54A7E593" w:rsidR="00CF1034" w:rsidRPr="00B63F7B" w:rsidRDefault="00CF1034" w:rsidP="00615EB5">
      <w:pPr>
        <w:contextualSpacing/>
        <w:rPr>
          <w:sz w:val="20"/>
          <w:szCs w:val="20"/>
        </w:rPr>
      </w:pPr>
      <w:r w:rsidRPr="00B63F7B">
        <w:rPr>
          <w:sz w:val="20"/>
          <w:szCs w:val="20"/>
        </w:rPr>
        <w:t>Special Interest Section: Undergraduate Research</w:t>
      </w:r>
    </w:p>
    <w:p w14:paraId="6D19AE87" w14:textId="7B2EBD44" w:rsidR="003876A3" w:rsidRDefault="003876A3" w:rsidP="003876A3">
      <w:pPr>
        <w:contextualSpacing/>
        <w:rPr>
          <w:sz w:val="20"/>
          <w:szCs w:val="20"/>
        </w:rPr>
      </w:pPr>
      <w:r w:rsidRPr="00B63F7B">
        <w:rPr>
          <w:sz w:val="20"/>
          <w:szCs w:val="20"/>
        </w:rPr>
        <w:t>Meeting Room: Evinrude</w:t>
      </w:r>
    </w:p>
    <w:p w14:paraId="4B1FCC6B" w14:textId="5E2441FC" w:rsidR="007A7553" w:rsidRPr="00B63F7B" w:rsidRDefault="007A7553" w:rsidP="003876A3">
      <w:pPr>
        <w:contextualSpacing/>
        <w:rPr>
          <w:sz w:val="20"/>
          <w:szCs w:val="20"/>
        </w:rPr>
      </w:pPr>
      <w:r>
        <w:rPr>
          <w:sz w:val="20"/>
          <w:szCs w:val="20"/>
        </w:rPr>
        <w:t>NOTE: Authors will be available to discuss their projects.</w:t>
      </w:r>
    </w:p>
    <w:p w14:paraId="0E38D010" w14:textId="77777777" w:rsidR="007A7553" w:rsidRDefault="007A7553" w:rsidP="00615EB5">
      <w:pPr>
        <w:contextualSpacing/>
        <w:rPr>
          <w:sz w:val="20"/>
          <w:szCs w:val="20"/>
        </w:rPr>
      </w:pPr>
    </w:p>
    <w:p w14:paraId="27949AC6" w14:textId="4880BF54" w:rsidR="003876A3" w:rsidRPr="00B63F7B" w:rsidRDefault="003876A3" w:rsidP="00615EB5">
      <w:pPr>
        <w:contextualSpacing/>
        <w:rPr>
          <w:sz w:val="20"/>
          <w:szCs w:val="20"/>
        </w:rPr>
      </w:pPr>
      <w:r w:rsidRPr="00B63F7B">
        <w:rPr>
          <w:sz w:val="20"/>
          <w:szCs w:val="20"/>
        </w:rPr>
        <w:t>Poster Presentation:</w:t>
      </w:r>
    </w:p>
    <w:p w14:paraId="3DC8B05C" w14:textId="77777777" w:rsidR="003876A3" w:rsidRPr="00B63F7B" w:rsidRDefault="00361469" w:rsidP="00615EB5">
      <w:pPr>
        <w:contextualSpacing/>
        <w:rPr>
          <w:i/>
          <w:iCs/>
          <w:sz w:val="20"/>
          <w:szCs w:val="20"/>
        </w:rPr>
      </w:pPr>
      <w:r w:rsidRPr="00B63F7B">
        <w:rPr>
          <w:i/>
          <w:iCs/>
          <w:sz w:val="20"/>
          <w:szCs w:val="20"/>
        </w:rPr>
        <w:t xml:space="preserve">Temperance and Templars: The International Order of Good Templars and the Rise of Prohibition, 1852-1932 </w:t>
      </w:r>
      <w:r w:rsidRPr="00B63F7B">
        <w:rPr>
          <w:i/>
          <w:iCs/>
          <w:sz w:val="20"/>
          <w:szCs w:val="20"/>
        </w:rPr>
        <w:tab/>
      </w:r>
    </w:p>
    <w:p w14:paraId="28165947" w14:textId="2E035446" w:rsidR="00CF1034" w:rsidRPr="00B63F7B" w:rsidRDefault="00361469" w:rsidP="00615EB5">
      <w:pPr>
        <w:contextualSpacing/>
        <w:rPr>
          <w:sz w:val="20"/>
          <w:szCs w:val="20"/>
        </w:rPr>
      </w:pPr>
      <w:r w:rsidRPr="00B63F7B">
        <w:rPr>
          <w:sz w:val="20"/>
          <w:szCs w:val="20"/>
        </w:rPr>
        <w:t xml:space="preserve">Grant </w:t>
      </w:r>
      <w:proofErr w:type="spellStart"/>
      <w:r w:rsidRPr="00B63F7B">
        <w:rPr>
          <w:sz w:val="20"/>
          <w:szCs w:val="20"/>
        </w:rPr>
        <w:t>Dorshimer</w:t>
      </w:r>
      <w:proofErr w:type="spellEnd"/>
      <w:r w:rsidR="003876A3" w:rsidRPr="00B63F7B">
        <w:rPr>
          <w:sz w:val="20"/>
          <w:szCs w:val="20"/>
        </w:rPr>
        <w:t xml:space="preserve">, </w:t>
      </w:r>
      <w:r w:rsidRPr="00B63F7B">
        <w:rPr>
          <w:sz w:val="20"/>
          <w:szCs w:val="20"/>
        </w:rPr>
        <w:t>Jacksonville University</w:t>
      </w:r>
    </w:p>
    <w:p w14:paraId="62E232AC" w14:textId="6EED49DB" w:rsidR="00CF1034" w:rsidRPr="00B63F7B" w:rsidRDefault="00CF1034" w:rsidP="00615EB5">
      <w:pPr>
        <w:contextualSpacing/>
        <w:rPr>
          <w:sz w:val="20"/>
          <w:szCs w:val="20"/>
        </w:rPr>
      </w:pPr>
    </w:p>
    <w:p w14:paraId="20375C4F" w14:textId="2DEBCC7A" w:rsidR="003876A3" w:rsidRPr="00B63F7B" w:rsidRDefault="003876A3" w:rsidP="00615EB5">
      <w:pPr>
        <w:contextualSpacing/>
        <w:rPr>
          <w:sz w:val="20"/>
          <w:szCs w:val="20"/>
        </w:rPr>
      </w:pPr>
      <w:r w:rsidRPr="00B63F7B">
        <w:rPr>
          <w:sz w:val="20"/>
          <w:szCs w:val="20"/>
        </w:rPr>
        <w:t>Media Presentation:</w:t>
      </w:r>
    </w:p>
    <w:p w14:paraId="5AE8DBFE" w14:textId="77777777" w:rsidR="00671C05" w:rsidRPr="00B63F7B" w:rsidRDefault="00361469" w:rsidP="00615EB5">
      <w:pPr>
        <w:contextualSpacing/>
        <w:rPr>
          <w:i/>
          <w:iCs/>
          <w:sz w:val="20"/>
          <w:szCs w:val="20"/>
        </w:rPr>
      </w:pPr>
      <w:r w:rsidRPr="00B63F7B">
        <w:rPr>
          <w:i/>
          <w:iCs/>
          <w:sz w:val="20"/>
          <w:szCs w:val="20"/>
        </w:rPr>
        <w:t xml:space="preserve">Craig and Barbara Weiner Holocaust Reflection and </w:t>
      </w:r>
    </w:p>
    <w:p w14:paraId="1C2AD342" w14:textId="00872025" w:rsidR="003876A3" w:rsidRPr="00B63F7B" w:rsidRDefault="00361469" w:rsidP="00615EB5">
      <w:pPr>
        <w:contextualSpacing/>
        <w:rPr>
          <w:i/>
          <w:iCs/>
          <w:sz w:val="20"/>
          <w:szCs w:val="20"/>
        </w:rPr>
      </w:pPr>
      <w:r w:rsidRPr="00B63F7B">
        <w:rPr>
          <w:i/>
          <w:iCs/>
          <w:sz w:val="20"/>
          <w:szCs w:val="20"/>
        </w:rPr>
        <w:t>Resource Center</w:t>
      </w:r>
    </w:p>
    <w:p w14:paraId="4D542FDD" w14:textId="664C054B" w:rsidR="00361469" w:rsidRPr="00B63F7B" w:rsidRDefault="003876A3" w:rsidP="00615EB5">
      <w:pPr>
        <w:contextualSpacing/>
        <w:rPr>
          <w:sz w:val="20"/>
          <w:szCs w:val="20"/>
        </w:rPr>
      </w:pPr>
      <w:r w:rsidRPr="00B63F7B">
        <w:rPr>
          <w:sz w:val="20"/>
          <w:szCs w:val="20"/>
        </w:rPr>
        <w:t xml:space="preserve">Nicolas </w:t>
      </w:r>
      <w:proofErr w:type="spellStart"/>
      <w:r w:rsidRPr="00B63F7B">
        <w:rPr>
          <w:sz w:val="20"/>
          <w:szCs w:val="20"/>
        </w:rPr>
        <w:t>Farach</w:t>
      </w:r>
      <w:proofErr w:type="spellEnd"/>
      <w:r w:rsidRPr="00B63F7B">
        <w:rPr>
          <w:sz w:val="20"/>
          <w:szCs w:val="20"/>
        </w:rPr>
        <w:t xml:space="preserve">, </w:t>
      </w:r>
      <w:r w:rsidR="00361469" w:rsidRPr="00B63F7B">
        <w:rPr>
          <w:sz w:val="20"/>
          <w:szCs w:val="20"/>
        </w:rPr>
        <w:t>University of Central Florida</w:t>
      </w:r>
    </w:p>
    <w:p w14:paraId="3E186883" w14:textId="26FA24A6" w:rsidR="00361469" w:rsidRPr="00B63F7B" w:rsidRDefault="00361469" w:rsidP="00615EB5">
      <w:pPr>
        <w:contextualSpacing/>
        <w:rPr>
          <w:sz w:val="20"/>
          <w:szCs w:val="20"/>
        </w:rPr>
      </w:pPr>
    </w:p>
    <w:p w14:paraId="2C83EC0C" w14:textId="6964AA72" w:rsidR="00627F11" w:rsidRPr="00B63F7B" w:rsidRDefault="003A2F89" w:rsidP="00E45B6D">
      <w:pPr>
        <w:contextualSpacing/>
        <w:rPr>
          <w:sz w:val="20"/>
          <w:szCs w:val="20"/>
        </w:rPr>
      </w:pPr>
      <w:r w:rsidRPr="00B63F7B">
        <w:rPr>
          <w:sz w:val="20"/>
          <w:szCs w:val="20"/>
        </w:rPr>
        <w:t xml:space="preserve">Chair: </w:t>
      </w:r>
      <w:r w:rsidR="00646A78" w:rsidRPr="00B63F7B">
        <w:rPr>
          <w:sz w:val="20"/>
          <w:szCs w:val="20"/>
        </w:rPr>
        <w:t>J. Brian Freeman, Indian River State College</w:t>
      </w:r>
    </w:p>
    <w:p w14:paraId="1FED6E10" w14:textId="77777777" w:rsidR="007A7553" w:rsidRPr="00B63F7B" w:rsidRDefault="007A7553" w:rsidP="00615EB5">
      <w:pPr>
        <w:contextualSpacing/>
        <w:rPr>
          <w:sz w:val="20"/>
          <w:szCs w:val="20"/>
        </w:rPr>
      </w:pPr>
    </w:p>
    <w:p w14:paraId="5D031AFB" w14:textId="78D59500" w:rsidR="0054268B" w:rsidRPr="00B63F7B" w:rsidRDefault="0098622C" w:rsidP="0054268B">
      <w:pPr>
        <w:rPr>
          <w:sz w:val="20"/>
          <w:szCs w:val="20"/>
        </w:rPr>
      </w:pPr>
      <w:r w:rsidRPr="00B63F7B">
        <w:rPr>
          <w:b/>
          <w:sz w:val="20"/>
          <w:szCs w:val="20"/>
        </w:rPr>
        <w:t>Panel 3B</w:t>
      </w:r>
      <w:r w:rsidRPr="00B63F7B">
        <w:rPr>
          <w:sz w:val="20"/>
          <w:szCs w:val="20"/>
        </w:rPr>
        <w:t>:</w:t>
      </w:r>
      <w:r w:rsidR="003F01CF" w:rsidRPr="00B63F7B">
        <w:rPr>
          <w:sz w:val="20"/>
          <w:szCs w:val="20"/>
        </w:rPr>
        <w:t xml:space="preserve"> </w:t>
      </w:r>
      <w:r w:rsidR="005D7384" w:rsidRPr="00B63F7B">
        <w:rPr>
          <w:sz w:val="20"/>
          <w:szCs w:val="20"/>
        </w:rPr>
        <w:t>Innovative Studies on the New South</w:t>
      </w:r>
    </w:p>
    <w:p w14:paraId="5B2EE905" w14:textId="27C1967F" w:rsidR="0054268B" w:rsidRPr="00B63F7B" w:rsidRDefault="0054268B" w:rsidP="0054268B">
      <w:pPr>
        <w:rPr>
          <w:sz w:val="20"/>
          <w:szCs w:val="20"/>
        </w:rPr>
      </w:pPr>
      <w:r w:rsidRPr="00B63F7B">
        <w:rPr>
          <w:sz w:val="20"/>
          <w:szCs w:val="20"/>
        </w:rPr>
        <w:t xml:space="preserve">Meeting Room: </w:t>
      </w:r>
      <w:r w:rsidR="00905304" w:rsidRPr="00B63F7B">
        <w:rPr>
          <w:sz w:val="20"/>
          <w:szCs w:val="20"/>
        </w:rPr>
        <w:t>Menninger</w:t>
      </w:r>
    </w:p>
    <w:p w14:paraId="31AE5CDA" w14:textId="1436FDD5" w:rsidR="0054268B" w:rsidRPr="00B63F7B" w:rsidRDefault="0054268B" w:rsidP="0054268B">
      <w:pPr>
        <w:rPr>
          <w:sz w:val="20"/>
          <w:szCs w:val="20"/>
        </w:rPr>
      </w:pPr>
    </w:p>
    <w:p w14:paraId="782DC033" w14:textId="77777777" w:rsidR="005F25FC" w:rsidRPr="00B63F7B" w:rsidRDefault="007B4F23" w:rsidP="0054268B">
      <w:pPr>
        <w:rPr>
          <w:i/>
          <w:iCs/>
          <w:sz w:val="20"/>
          <w:szCs w:val="20"/>
        </w:rPr>
      </w:pPr>
      <w:r w:rsidRPr="00B63F7B">
        <w:rPr>
          <w:i/>
          <w:iCs/>
          <w:sz w:val="20"/>
          <w:szCs w:val="20"/>
        </w:rPr>
        <w:t>Italian American Gardens in Alabama</w:t>
      </w:r>
    </w:p>
    <w:p w14:paraId="1CB483A9" w14:textId="30BA9922" w:rsidR="007B4F23" w:rsidRPr="00B63F7B" w:rsidRDefault="007B4F23" w:rsidP="0054268B">
      <w:pPr>
        <w:rPr>
          <w:sz w:val="20"/>
          <w:szCs w:val="20"/>
        </w:rPr>
      </w:pPr>
      <w:r w:rsidRPr="00B63F7B">
        <w:rPr>
          <w:sz w:val="20"/>
          <w:szCs w:val="20"/>
        </w:rPr>
        <w:t>Rosetta</w:t>
      </w:r>
      <w:r w:rsidR="00D06AC6">
        <w:rPr>
          <w:sz w:val="20"/>
          <w:szCs w:val="20"/>
        </w:rPr>
        <w:t xml:space="preserve"> </w:t>
      </w:r>
      <w:r w:rsidRPr="00B63F7B">
        <w:rPr>
          <w:sz w:val="20"/>
          <w:szCs w:val="20"/>
        </w:rPr>
        <w:t xml:space="preserve">Giuliani </w:t>
      </w:r>
      <w:proofErr w:type="spellStart"/>
      <w:r w:rsidRPr="00B63F7B">
        <w:rPr>
          <w:sz w:val="20"/>
          <w:szCs w:val="20"/>
        </w:rPr>
        <w:t>Caponetto</w:t>
      </w:r>
      <w:proofErr w:type="spellEnd"/>
      <w:r w:rsidR="005F25FC" w:rsidRPr="00B63F7B">
        <w:rPr>
          <w:sz w:val="20"/>
          <w:szCs w:val="20"/>
        </w:rPr>
        <w:t xml:space="preserve">, </w:t>
      </w:r>
      <w:r w:rsidRPr="00B63F7B">
        <w:rPr>
          <w:sz w:val="20"/>
          <w:szCs w:val="20"/>
        </w:rPr>
        <w:t>Auburn University</w:t>
      </w:r>
    </w:p>
    <w:p w14:paraId="6FA1904B" w14:textId="6A8F1518" w:rsidR="0054268B" w:rsidRPr="00B63F7B" w:rsidRDefault="0054268B" w:rsidP="0054268B">
      <w:pPr>
        <w:rPr>
          <w:sz w:val="20"/>
          <w:szCs w:val="20"/>
        </w:rPr>
      </w:pPr>
    </w:p>
    <w:p w14:paraId="272EAC7C" w14:textId="77777777" w:rsidR="005F25FC" w:rsidRPr="00B63F7B" w:rsidRDefault="007B4F23" w:rsidP="0054268B">
      <w:pPr>
        <w:rPr>
          <w:i/>
          <w:iCs/>
          <w:sz w:val="20"/>
          <w:szCs w:val="20"/>
        </w:rPr>
      </w:pPr>
      <w:r w:rsidRPr="00B63F7B">
        <w:rPr>
          <w:i/>
          <w:iCs/>
          <w:sz w:val="20"/>
          <w:szCs w:val="20"/>
        </w:rPr>
        <w:t>"It's Southern Heritage": The 2017 Confederate Monument Controversy and the Malleability of the Physical Landscape</w:t>
      </w:r>
    </w:p>
    <w:p w14:paraId="2DDB4E23" w14:textId="3F3CDF4E" w:rsidR="007B4F23" w:rsidRPr="00B63F7B" w:rsidRDefault="007B4F23" w:rsidP="0054268B">
      <w:pPr>
        <w:rPr>
          <w:sz w:val="20"/>
          <w:szCs w:val="20"/>
        </w:rPr>
      </w:pPr>
      <w:r w:rsidRPr="00B63F7B">
        <w:rPr>
          <w:sz w:val="20"/>
          <w:szCs w:val="20"/>
        </w:rPr>
        <w:t>Aaron</w:t>
      </w:r>
      <w:r w:rsidR="005F25FC" w:rsidRPr="00B63F7B">
        <w:rPr>
          <w:sz w:val="20"/>
          <w:szCs w:val="20"/>
        </w:rPr>
        <w:t xml:space="preserve"> </w:t>
      </w:r>
      <w:r w:rsidRPr="00B63F7B">
        <w:rPr>
          <w:sz w:val="20"/>
          <w:szCs w:val="20"/>
        </w:rPr>
        <w:t>Lewis</w:t>
      </w:r>
      <w:r w:rsidR="005F25FC" w:rsidRPr="00B63F7B">
        <w:rPr>
          <w:sz w:val="20"/>
          <w:szCs w:val="20"/>
        </w:rPr>
        <w:t xml:space="preserve">, </w:t>
      </w:r>
      <w:r w:rsidRPr="00B63F7B">
        <w:rPr>
          <w:sz w:val="20"/>
          <w:szCs w:val="20"/>
        </w:rPr>
        <w:t>University of South Florida</w:t>
      </w:r>
    </w:p>
    <w:p w14:paraId="1E07C15B" w14:textId="77777777" w:rsidR="005F25FC" w:rsidRPr="00B63F7B" w:rsidRDefault="005F25FC" w:rsidP="0054268B">
      <w:pPr>
        <w:rPr>
          <w:sz w:val="20"/>
          <w:szCs w:val="20"/>
        </w:rPr>
      </w:pPr>
    </w:p>
    <w:p w14:paraId="1D6B36B2" w14:textId="77777777" w:rsidR="00671C05" w:rsidRPr="00B63F7B" w:rsidRDefault="0054268B" w:rsidP="003A2F89">
      <w:pPr>
        <w:rPr>
          <w:sz w:val="20"/>
          <w:szCs w:val="20"/>
        </w:rPr>
      </w:pPr>
      <w:r w:rsidRPr="00B63F7B">
        <w:rPr>
          <w:sz w:val="20"/>
          <w:szCs w:val="20"/>
        </w:rPr>
        <w:t xml:space="preserve">Chair and Discussant: </w:t>
      </w:r>
      <w:r w:rsidR="003A2F89" w:rsidRPr="00B63F7B">
        <w:rPr>
          <w:sz w:val="20"/>
          <w:szCs w:val="20"/>
        </w:rPr>
        <w:t xml:space="preserve">Jillian McClure, </w:t>
      </w:r>
    </w:p>
    <w:p w14:paraId="24299338" w14:textId="7AF7DDE6" w:rsidR="0054268B" w:rsidRPr="00B63F7B" w:rsidRDefault="003A2F89" w:rsidP="003A2F89">
      <w:pPr>
        <w:rPr>
          <w:sz w:val="20"/>
          <w:szCs w:val="20"/>
        </w:rPr>
      </w:pPr>
      <w:r w:rsidRPr="00B63F7B">
        <w:rPr>
          <w:sz w:val="20"/>
          <w:szCs w:val="20"/>
        </w:rPr>
        <w:t>University of North Florida</w:t>
      </w:r>
    </w:p>
    <w:p w14:paraId="31A59994" w14:textId="77777777" w:rsidR="007A7553" w:rsidRDefault="007A7553" w:rsidP="00EE7ECF">
      <w:pPr>
        <w:rPr>
          <w:b/>
          <w:sz w:val="20"/>
          <w:szCs w:val="20"/>
        </w:rPr>
      </w:pPr>
    </w:p>
    <w:p w14:paraId="793BF675" w14:textId="68EB9AFC" w:rsidR="00EE7ECF" w:rsidRPr="00B63F7B" w:rsidRDefault="00132996" w:rsidP="00EE7ECF">
      <w:pPr>
        <w:rPr>
          <w:sz w:val="20"/>
          <w:szCs w:val="20"/>
        </w:rPr>
      </w:pPr>
      <w:r w:rsidRPr="00B63F7B">
        <w:rPr>
          <w:b/>
          <w:sz w:val="20"/>
          <w:szCs w:val="20"/>
        </w:rPr>
        <w:t>Panel 3C</w:t>
      </w:r>
      <w:r w:rsidRPr="00B63F7B">
        <w:rPr>
          <w:sz w:val="20"/>
          <w:szCs w:val="20"/>
        </w:rPr>
        <w:t xml:space="preserve">: </w:t>
      </w:r>
      <w:r w:rsidR="003A1508" w:rsidRPr="00B63F7B">
        <w:rPr>
          <w:sz w:val="20"/>
          <w:szCs w:val="20"/>
        </w:rPr>
        <w:t xml:space="preserve">Studies on the </w:t>
      </w:r>
      <w:r w:rsidR="005D7384" w:rsidRPr="00B63F7B">
        <w:rPr>
          <w:sz w:val="20"/>
          <w:szCs w:val="20"/>
        </w:rPr>
        <w:t>Middle East and Asia</w:t>
      </w:r>
    </w:p>
    <w:p w14:paraId="5A6B3B48" w14:textId="330460FC" w:rsidR="002E4F88" w:rsidRPr="00B63F7B" w:rsidRDefault="002E4F88" w:rsidP="00EE7ECF">
      <w:pPr>
        <w:rPr>
          <w:sz w:val="20"/>
          <w:szCs w:val="20"/>
        </w:rPr>
      </w:pPr>
      <w:r w:rsidRPr="00B63F7B">
        <w:rPr>
          <w:sz w:val="20"/>
          <w:szCs w:val="20"/>
        </w:rPr>
        <w:t>Special Interest Section: Undergraduate Research</w:t>
      </w:r>
    </w:p>
    <w:p w14:paraId="0C6AD600" w14:textId="6EFC26D9" w:rsidR="00EE7ECF" w:rsidRPr="00B63F7B" w:rsidRDefault="00EE7ECF" w:rsidP="00EE7ECF">
      <w:pPr>
        <w:rPr>
          <w:sz w:val="20"/>
          <w:szCs w:val="20"/>
        </w:rPr>
      </w:pPr>
      <w:r w:rsidRPr="00B63F7B">
        <w:rPr>
          <w:sz w:val="20"/>
          <w:szCs w:val="20"/>
        </w:rPr>
        <w:t xml:space="preserve">Meeting Room: </w:t>
      </w:r>
      <w:r w:rsidR="00905304" w:rsidRPr="00B63F7B">
        <w:rPr>
          <w:sz w:val="20"/>
          <w:szCs w:val="20"/>
        </w:rPr>
        <w:t>McCoy</w:t>
      </w:r>
    </w:p>
    <w:p w14:paraId="79A07C43" w14:textId="450CA584" w:rsidR="00EE7ECF" w:rsidRPr="00B63F7B" w:rsidRDefault="00EE7ECF" w:rsidP="00EE7ECF">
      <w:pPr>
        <w:rPr>
          <w:sz w:val="20"/>
          <w:szCs w:val="20"/>
        </w:rPr>
      </w:pPr>
    </w:p>
    <w:p w14:paraId="59AC6311" w14:textId="369991AB" w:rsidR="005F25FC" w:rsidRPr="00B63F7B" w:rsidRDefault="005D7384" w:rsidP="00EE7ECF">
      <w:pPr>
        <w:rPr>
          <w:i/>
          <w:iCs/>
          <w:sz w:val="20"/>
          <w:szCs w:val="20"/>
        </w:rPr>
      </w:pPr>
      <w:r w:rsidRPr="00B63F7B">
        <w:rPr>
          <w:i/>
          <w:iCs/>
          <w:sz w:val="20"/>
          <w:szCs w:val="20"/>
        </w:rPr>
        <w:t xml:space="preserve">The </w:t>
      </w:r>
      <w:r w:rsidR="00B577BD" w:rsidRPr="00B63F7B">
        <w:rPr>
          <w:i/>
          <w:iCs/>
          <w:sz w:val="20"/>
          <w:szCs w:val="20"/>
        </w:rPr>
        <w:t>E</w:t>
      </w:r>
      <w:r w:rsidRPr="00B63F7B">
        <w:rPr>
          <w:i/>
          <w:iCs/>
          <w:sz w:val="20"/>
          <w:szCs w:val="20"/>
        </w:rPr>
        <w:t xml:space="preserve">volving </w:t>
      </w:r>
      <w:r w:rsidR="00B577BD" w:rsidRPr="00B63F7B">
        <w:rPr>
          <w:i/>
          <w:iCs/>
          <w:sz w:val="20"/>
          <w:szCs w:val="20"/>
        </w:rPr>
        <w:t>I</w:t>
      </w:r>
      <w:r w:rsidRPr="00B63F7B">
        <w:rPr>
          <w:i/>
          <w:iCs/>
          <w:sz w:val="20"/>
          <w:szCs w:val="20"/>
        </w:rPr>
        <w:t>deology of the Kurdistan Workers’ Party</w:t>
      </w:r>
    </w:p>
    <w:p w14:paraId="113698CA" w14:textId="1D96A738" w:rsidR="003F01CF" w:rsidRPr="00B63F7B" w:rsidRDefault="002E4F88" w:rsidP="00EE7ECF">
      <w:pPr>
        <w:rPr>
          <w:sz w:val="20"/>
          <w:szCs w:val="20"/>
        </w:rPr>
      </w:pPr>
      <w:r w:rsidRPr="00B63F7B">
        <w:rPr>
          <w:sz w:val="20"/>
          <w:szCs w:val="20"/>
        </w:rPr>
        <w:t>Carsten</w:t>
      </w:r>
      <w:r w:rsidR="00671C05" w:rsidRPr="00B63F7B">
        <w:rPr>
          <w:sz w:val="20"/>
          <w:szCs w:val="20"/>
        </w:rPr>
        <w:t xml:space="preserve"> </w:t>
      </w:r>
      <w:proofErr w:type="spellStart"/>
      <w:r w:rsidRPr="00B63F7B">
        <w:rPr>
          <w:sz w:val="20"/>
          <w:szCs w:val="20"/>
        </w:rPr>
        <w:t>Comberg</w:t>
      </w:r>
      <w:proofErr w:type="spellEnd"/>
      <w:r w:rsidR="005F25FC" w:rsidRPr="00B63F7B">
        <w:rPr>
          <w:sz w:val="20"/>
          <w:szCs w:val="20"/>
        </w:rPr>
        <w:t xml:space="preserve">, </w:t>
      </w:r>
      <w:r w:rsidRPr="00B63F7B">
        <w:rPr>
          <w:sz w:val="20"/>
          <w:szCs w:val="20"/>
        </w:rPr>
        <w:t>University of North Florida</w:t>
      </w:r>
    </w:p>
    <w:p w14:paraId="299AA20E" w14:textId="46AA606A" w:rsidR="00D71FED" w:rsidRPr="00B63F7B" w:rsidRDefault="00D71FED" w:rsidP="00EE7ECF">
      <w:pPr>
        <w:rPr>
          <w:sz w:val="20"/>
          <w:szCs w:val="20"/>
        </w:rPr>
      </w:pPr>
    </w:p>
    <w:p w14:paraId="2E7C55BB" w14:textId="1F8F6D6D" w:rsidR="005F25FC" w:rsidRPr="00B63F7B" w:rsidRDefault="002E4F88" w:rsidP="00EE7ECF">
      <w:pPr>
        <w:rPr>
          <w:i/>
          <w:iCs/>
          <w:sz w:val="20"/>
          <w:szCs w:val="20"/>
        </w:rPr>
      </w:pPr>
      <w:r w:rsidRPr="00B63F7B">
        <w:rPr>
          <w:i/>
          <w:iCs/>
          <w:sz w:val="20"/>
          <w:szCs w:val="20"/>
        </w:rPr>
        <w:t xml:space="preserve">Missiles, Men, and ARMISH MAAG: </w:t>
      </w:r>
      <w:r w:rsidR="005F25FC" w:rsidRPr="00B63F7B">
        <w:rPr>
          <w:i/>
          <w:iCs/>
          <w:sz w:val="20"/>
          <w:szCs w:val="20"/>
        </w:rPr>
        <w:t>E</w:t>
      </w:r>
      <w:r w:rsidRPr="00B63F7B">
        <w:rPr>
          <w:i/>
          <w:iCs/>
          <w:sz w:val="20"/>
          <w:szCs w:val="20"/>
        </w:rPr>
        <w:t xml:space="preserve">xamining the </w:t>
      </w:r>
      <w:r w:rsidR="005F25FC" w:rsidRPr="00B63F7B">
        <w:rPr>
          <w:i/>
          <w:iCs/>
          <w:sz w:val="20"/>
          <w:szCs w:val="20"/>
        </w:rPr>
        <w:t>I</w:t>
      </w:r>
      <w:r w:rsidRPr="00B63F7B">
        <w:rPr>
          <w:i/>
          <w:iCs/>
          <w:sz w:val="20"/>
          <w:szCs w:val="20"/>
        </w:rPr>
        <w:t>mportance of ARMISH MAAG on the Iran-Iraq War</w:t>
      </w:r>
    </w:p>
    <w:p w14:paraId="1141A20B" w14:textId="19563BA5" w:rsidR="002E4F88" w:rsidRPr="00B63F7B" w:rsidRDefault="002E4F88" w:rsidP="00EE7ECF">
      <w:pPr>
        <w:rPr>
          <w:sz w:val="20"/>
          <w:szCs w:val="20"/>
        </w:rPr>
      </w:pPr>
      <w:r w:rsidRPr="00B63F7B">
        <w:rPr>
          <w:sz w:val="20"/>
          <w:szCs w:val="20"/>
        </w:rPr>
        <w:t>Michael</w:t>
      </w:r>
      <w:r w:rsidR="005F25FC" w:rsidRPr="00B63F7B">
        <w:rPr>
          <w:sz w:val="20"/>
          <w:szCs w:val="20"/>
        </w:rPr>
        <w:t xml:space="preserve"> </w:t>
      </w:r>
      <w:proofErr w:type="spellStart"/>
      <w:r w:rsidRPr="00B63F7B">
        <w:rPr>
          <w:sz w:val="20"/>
          <w:szCs w:val="20"/>
        </w:rPr>
        <w:t>Schildberg</w:t>
      </w:r>
      <w:proofErr w:type="spellEnd"/>
      <w:r w:rsidR="005F25FC" w:rsidRPr="00B63F7B">
        <w:rPr>
          <w:sz w:val="20"/>
          <w:szCs w:val="20"/>
        </w:rPr>
        <w:t xml:space="preserve">, </w:t>
      </w:r>
      <w:r w:rsidRPr="00B63F7B">
        <w:rPr>
          <w:sz w:val="20"/>
          <w:szCs w:val="20"/>
        </w:rPr>
        <w:t>Florida Southern College</w:t>
      </w:r>
    </w:p>
    <w:p w14:paraId="73147371" w14:textId="5F875AE5" w:rsidR="002E4F88" w:rsidRPr="00B63F7B" w:rsidRDefault="002E4F88" w:rsidP="00EE7ECF">
      <w:pPr>
        <w:rPr>
          <w:sz w:val="20"/>
          <w:szCs w:val="20"/>
        </w:rPr>
      </w:pPr>
    </w:p>
    <w:p w14:paraId="6379642D" w14:textId="77777777" w:rsidR="005F25FC" w:rsidRPr="00B63F7B" w:rsidRDefault="002E4F88" w:rsidP="00EE7ECF">
      <w:pPr>
        <w:rPr>
          <w:i/>
          <w:iCs/>
          <w:sz w:val="20"/>
          <w:szCs w:val="20"/>
        </w:rPr>
      </w:pPr>
      <w:r w:rsidRPr="00B63F7B">
        <w:rPr>
          <w:i/>
          <w:iCs/>
          <w:sz w:val="20"/>
          <w:szCs w:val="20"/>
        </w:rPr>
        <w:t xml:space="preserve">A Necessary Expansion of the Vietnam War Timeline:  </w:t>
      </w:r>
    </w:p>
    <w:p w14:paraId="33D0C677" w14:textId="77777777" w:rsidR="005F25FC" w:rsidRPr="00B63F7B" w:rsidRDefault="002E4F88" w:rsidP="00EE7ECF">
      <w:pPr>
        <w:rPr>
          <w:sz w:val="20"/>
          <w:szCs w:val="20"/>
        </w:rPr>
      </w:pPr>
      <w:r w:rsidRPr="00B63F7B">
        <w:rPr>
          <w:i/>
          <w:iCs/>
          <w:sz w:val="20"/>
          <w:szCs w:val="20"/>
        </w:rPr>
        <w:t>United States Involvement in French-Indochina</w:t>
      </w:r>
      <w:r w:rsidRPr="00B63F7B">
        <w:rPr>
          <w:sz w:val="20"/>
          <w:szCs w:val="20"/>
        </w:rPr>
        <w:tab/>
      </w:r>
    </w:p>
    <w:p w14:paraId="66B6DB88" w14:textId="2E25DEE1" w:rsidR="002E4F88" w:rsidRPr="00B63F7B" w:rsidRDefault="002E4F88" w:rsidP="00EE7ECF">
      <w:pPr>
        <w:rPr>
          <w:sz w:val="20"/>
          <w:szCs w:val="20"/>
        </w:rPr>
      </w:pPr>
      <w:r w:rsidRPr="00B63F7B">
        <w:rPr>
          <w:sz w:val="20"/>
          <w:szCs w:val="20"/>
        </w:rPr>
        <w:t>Casandra</w:t>
      </w:r>
      <w:r w:rsidR="005F25FC" w:rsidRPr="00B63F7B">
        <w:rPr>
          <w:sz w:val="20"/>
          <w:szCs w:val="20"/>
        </w:rPr>
        <w:t xml:space="preserve"> </w:t>
      </w:r>
      <w:r w:rsidRPr="00B63F7B">
        <w:rPr>
          <w:sz w:val="20"/>
          <w:szCs w:val="20"/>
        </w:rPr>
        <w:t>McNulty</w:t>
      </w:r>
      <w:r w:rsidR="005F25FC" w:rsidRPr="00B63F7B">
        <w:rPr>
          <w:sz w:val="20"/>
          <w:szCs w:val="20"/>
        </w:rPr>
        <w:t xml:space="preserve">, </w:t>
      </w:r>
      <w:r w:rsidRPr="00B63F7B">
        <w:rPr>
          <w:sz w:val="20"/>
          <w:szCs w:val="20"/>
        </w:rPr>
        <w:t>Flagler College</w:t>
      </w:r>
    </w:p>
    <w:p w14:paraId="700EBA57" w14:textId="77777777" w:rsidR="002E4F88" w:rsidRPr="00B63F7B" w:rsidRDefault="002E4F88" w:rsidP="00EE7ECF">
      <w:pPr>
        <w:rPr>
          <w:sz w:val="20"/>
          <w:szCs w:val="20"/>
        </w:rPr>
      </w:pPr>
    </w:p>
    <w:p w14:paraId="7C2CFE9E" w14:textId="7E5E77BA" w:rsidR="001741A9" w:rsidRPr="00B63F7B" w:rsidRDefault="001741A9" w:rsidP="001741A9">
      <w:pPr>
        <w:contextualSpacing/>
        <w:rPr>
          <w:sz w:val="20"/>
          <w:szCs w:val="20"/>
        </w:rPr>
      </w:pPr>
      <w:r w:rsidRPr="00B63F7B">
        <w:rPr>
          <w:sz w:val="20"/>
          <w:szCs w:val="20"/>
        </w:rPr>
        <w:t>Chair</w:t>
      </w:r>
      <w:r w:rsidR="004B6473" w:rsidRPr="00B63F7B">
        <w:rPr>
          <w:sz w:val="20"/>
          <w:szCs w:val="20"/>
        </w:rPr>
        <w:t xml:space="preserve"> and Discussant</w:t>
      </w:r>
      <w:r w:rsidRPr="00B63F7B">
        <w:rPr>
          <w:sz w:val="20"/>
          <w:szCs w:val="20"/>
        </w:rPr>
        <w:t>:</w:t>
      </w:r>
      <w:r w:rsidR="004951A3" w:rsidRPr="00B63F7B">
        <w:rPr>
          <w:sz w:val="20"/>
          <w:szCs w:val="20"/>
        </w:rPr>
        <w:t xml:space="preserve"> Marco Rimanelli, Saint Leo University</w:t>
      </w:r>
    </w:p>
    <w:p w14:paraId="706796C7" w14:textId="14024D85" w:rsidR="00A55683" w:rsidRPr="00B63F7B" w:rsidRDefault="00132996" w:rsidP="00EE7ECF">
      <w:pPr>
        <w:rPr>
          <w:sz w:val="20"/>
          <w:szCs w:val="20"/>
        </w:rPr>
      </w:pPr>
      <w:r w:rsidRPr="00B63F7B">
        <w:rPr>
          <w:b/>
          <w:sz w:val="20"/>
          <w:szCs w:val="20"/>
        </w:rPr>
        <w:lastRenderedPageBreak/>
        <w:t>Panel 3D</w:t>
      </w:r>
      <w:r w:rsidRPr="00B63F7B">
        <w:rPr>
          <w:sz w:val="20"/>
          <w:szCs w:val="20"/>
        </w:rPr>
        <w:t xml:space="preserve">: </w:t>
      </w:r>
      <w:r w:rsidR="006C350F" w:rsidRPr="00B63F7B">
        <w:rPr>
          <w:sz w:val="20"/>
          <w:szCs w:val="20"/>
        </w:rPr>
        <w:t>Sustainability in Central Florida: Food, Activism, and Restoration</w:t>
      </w:r>
    </w:p>
    <w:p w14:paraId="3BA63143" w14:textId="002D3F6D" w:rsidR="005F25FC" w:rsidRPr="00B63F7B" w:rsidRDefault="005F25FC" w:rsidP="00EE7ECF">
      <w:pPr>
        <w:rPr>
          <w:sz w:val="20"/>
          <w:szCs w:val="20"/>
        </w:rPr>
      </w:pPr>
      <w:r w:rsidRPr="00B63F7B">
        <w:rPr>
          <w:sz w:val="20"/>
          <w:szCs w:val="20"/>
        </w:rPr>
        <w:t>Special Interest Section: Florida History</w:t>
      </w:r>
    </w:p>
    <w:p w14:paraId="51104435" w14:textId="6D24E65B" w:rsidR="00EE7ECF" w:rsidRPr="00B63F7B" w:rsidRDefault="00EE7ECF" w:rsidP="00EE7ECF">
      <w:pPr>
        <w:rPr>
          <w:sz w:val="20"/>
          <w:szCs w:val="20"/>
        </w:rPr>
      </w:pPr>
      <w:r w:rsidRPr="00B63F7B">
        <w:rPr>
          <w:sz w:val="20"/>
          <w:szCs w:val="20"/>
        </w:rPr>
        <w:t xml:space="preserve">Meeting Room: </w:t>
      </w:r>
      <w:r w:rsidR="00905304" w:rsidRPr="00B63F7B">
        <w:rPr>
          <w:sz w:val="20"/>
          <w:szCs w:val="20"/>
        </w:rPr>
        <w:t>Sewall</w:t>
      </w:r>
    </w:p>
    <w:p w14:paraId="23A3B87C" w14:textId="77777777" w:rsidR="005F25FC" w:rsidRPr="00B63F7B" w:rsidRDefault="005F25FC" w:rsidP="00EE7ECF">
      <w:pPr>
        <w:rPr>
          <w:sz w:val="20"/>
          <w:szCs w:val="20"/>
        </w:rPr>
      </w:pPr>
    </w:p>
    <w:p w14:paraId="6EEB7BF0" w14:textId="77777777" w:rsidR="00AD700A" w:rsidRPr="00B63F7B" w:rsidRDefault="00AD700A" w:rsidP="00EE7ECF">
      <w:pPr>
        <w:rPr>
          <w:i/>
          <w:iCs/>
          <w:sz w:val="20"/>
          <w:szCs w:val="20"/>
        </w:rPr>
      </w:pPr>
      <w:r w:rsidRPr="00B63F7B">
        <w:rPr>
          <w:i/>
          <w:iCs/>
          <w:sz w:val="20"/>
          <w:szCs w:val="20"/>
        </w:rPr>
        <w:t xml:space="preserve">Florida's Approach to Food Waste: </w:t>
      </w:r>
    </w:p>
    <w:p w14:paraId="558ED3DF" w14:textId="3F34FD70" w:rsidR="005F25FC" w:rsidRPr="00B63F7B" w:rsidRDefault="00AD700A" w:rsidP="00EE7ECF">
      <w:pPr>
        <w:rPr>
          <w:i/>
          <w:iCs/>
          <w:sz w:val="20"/>
          <w:szCs w:val="20"/>
        </w:rPr>
      </w:pPr>
      <w:r w:rsidRPr="00B63F7B">
        <w:rPr>
          <w:i/>
          <w:iCs/>
          <w:sz w:val="20"/>
          <w:szCs w:val="20"/>
        </w:rPr>
        <w:t>A Brief History, Problems, and Potential Solutions</w:t>
      </w:r>
    </w:p>
    <w:p w14:paraId="78D7EF63" w14:textId="2F22FFE0" w:rsidR="005F25FC" w:rsidRPr="00B63F7B" w:rsidRDefault="006C350F" w:rsidP="00EE7ECF">
      <w:pPr>
        <w:rPr>
          <w:sz w:val="20"/>
          <w:szCs w:val="20"/>
        </w:rPr>
      </w:pPr>
      <w:r w:rsidRPr="00B63F7B">
        <w:rPr>
          <w:sz w:val="20"/>
          <w:szCs w:val="20"/>
        </w:rPr>
        <w:t>Grace</w:t>
      </w:r>
      <w:r w:rsidR="005F25FC" w:rsidRPr="00B63F7B">
        <w:rPr>
          <w:sz w:val="20"/>
          <w:szCs w:val="20"/>
        </w:rPr>
        <w:t xml:space="preserve"> </w:t>
      </w:r>
      <w:r w:rsidRPr="00B63F7B">
        <w:rPr>
          <w:sz w:val="20"/>
          <w:szCs w:val="20"/>
        </w:rPr>
        <w:t>Dearden</w:t>
      </w:r>
      <w:r w:rsidR="005F25FC" w:rsidRPr="00B63F7B">
        <w:rPr>
          <w:sz w:val="20"/>
          <w:szCs w:val="20"/>
        </w:rPr>
        <w:t xml:space="preserve">, </w:t>
      </w:r>
      <w:r w:rsidRPr="00B63F7B">
        <w:rPr>
          <w:sz w:val="20"/>
          <w:szCs w:val="20"/>
        </w:rPr>
        <w:t>Oregon State Universit</w:t>
      </w:r>
      <w:r w:rsidR="005F25FC" w:rsidRPr="00B63F7B">
        <w:rPr>
          <w:sz w:val="20"/>
          <w:szCs w:val="20"/>
        </w:rPr>
        <w:t>y</w:t>
      </w:r>
    </w:p>
    <w:p w14:paraId="7EC97DC5" w14:textId="77777777" w:rsidR="005F25FC" w:rsidRPr="00B63F7B" w:rsidRDefault="005F25FC" w:rsidP="00EE7ECF">
      <w:pPr>
        <w:rPr>
          <w:sz w:val="20"/>
          <w:szCs w:val="20"/>
        </w:rPr>
      </w:pPr>
    </w:p>
    <w:p w14:paraId="59EF9AA2" w14:textId="77777777" w:rsidR="00671C05" w:rsidRPr="00B63F7B" w:rsidRDefault="006C350F" w:rsidP="00EE7ECF">
      <w:pPr>
        <w:rPr>
          <w:i/>
          <w:iCs/>
          <w:sz w:val="20"/>
          <w:szCs w:val="20"/>
        </w:rPr>
      </w:pPr>
      <w:r w:rsidRPr="00B63F7B">
        <w:rPr>
          <w:i/>
          <w:iCs/>
          <w:sz w:val="20"/>
          <w:szCs w:val="20"/>
        </w:rPr>
        <w:t xml:space="preserve">Sustainability Showdown: </w:t>
      </w:r>
    </w:p>
    <w:p w14:paraId="588BFE76" w14:textId="136662F9" w:rsidR="005F25FC" w:rsidRPr="00B63F7B" w:rsidRDefault="005F25FC" w:rsidP="00EE7ECF">
      <w:pPr>
        <w:rPr>
          <w:i/>
          <w:iCs/>
          <w:sz w:val="20"/>
          <w:szCs w:val="20"/>
        </w:rPr>
      </w:pPr>
      <w:r w:rsidRPr="00B63F7B">
        <w:rPr>
          <w:i/>
          <w:iCs/>
          <w:sz w:val="20"/>
          <w:szCs w:val="20"/>
        </w:rPr>
        <w:t>I</w:t>
      </w:r>
      <w:r w:rsidR="006C350F" w:rsidRPr="00B63F7B">
        <w:rPr>
          <w:i/>
          <w:iCs/>
          <w:sz w:val="20"/>
          <w:szCs w:val="20"/>
        </w:rPr>
        <w:t xml:space="preserve">ts </w:t>
      </w:r>
      <w:r w:rsidRPr="00B63F7B">
        <w:rPr>
          <w:i/>
          <w:iCs/>
          <w:sz w:val="20"/>
          <w:szCs w:val="20"/>
        </w:rPr>
        <w:t>O</w:t>
      </w:r>
      <w:r w:rsidR="006C350F" w:rsidRPr="00B63F7B">
        <w:rPr>
          <w:i/>
          <w:iCs/>
          <w:sz w:val="20"/>
          <w:szCs w:val="20"/>
        </w:rPr>
        <w:t xml:space="preserve">rigin and </w:t>
      </w:r>
      <w:r w:rsidRPr="00B63F7B">
        <w:rPr>
          <w:i/>
          <w:iCs/>
          <w:sz w:val="20"/>
          <w:szCs w:val="20"/>
        </w:rPr>
        <w:t>I</w:t>
      </w:r>
      <w:r w:rsidR="006C350F" w:rsidRPr="00B63F7B">
        <w:rPr>
          <w:i/>
          <w:iCs/>
          <w:sz w:val="20"/>
          <w:szCs w:val="20"/>
        </w:rPr>
        <w:t>mplications at Rollins College</w:t>
      </w:r>
    </w:p>
    <w:p w14:paraId="66E6EE2B" w14:textId="4D2D2405" w:rsidR="005F25FC" w:rsidRPr="00B63F7B" w:rsidRDefault="006C350F" w:rsidP="00EE7ECF">
      <w:pPr>
        <w:rPr>
          <w:sz w:val="20"/>
          <w:szCs w:val="20"/>
        </w:rPr>
      </w:pPr>
      <w:r w:rsidRPr="00B63F7B">
        <w:rPr>
          <w:sz w:val="20"/>
          <w:szCs w:val="20"/>
        </w:rPr>
        <w:t>Julia</w:t>
      </w:r>
      <w:r w:rsidR="005F25FC" w:rsidRPr="00B63F7B">
        <w:rPr>
          <w:sz w:val="20"/>
          <w:szCs w:val="20"/>
        </w:rPr>
        <w:t xml:space="preserve"> </w:t>
      </w:r>
      <w:r w:rsidRPr="00B63F7B">
        <w:rPr>
          <w:sz w:val="20"/>
          <w:szCs w:val="20"/>
        </w:rPr>
        <w:t>Taylor</w:t>
      </w:r>
      <w:r w:rsidR="005F25FC" w:rsidRPr="00B63F7B">
        <w:rPr>
          <w:sz w:val="20"/>
          <w:szCs w:val="20"/>
        </w:rPr>
        <w:t xml:space="preserve">, </w:t>
      </w:r>
      <w:r w:rsidRPr="00B63F7B">
        <w:rPr>
          <w:sz w:val="20"/>
          <w:szCs w:val="20"/>
        </w:rPr>
        <w:t>Rollins College</w:t>
      </w:r>
    </w:p>
    <w:p w14:paraId="469654E9" w14:textId="77777777" w:rsidR="005F25FC" w:rsidRPr="00B63F7B" w:rsidRDefault="005F25FC" w:rsidP="00EE7ECF">
      <w:pPr>
        <w:rPr>
          <w:sz w:val="20"/>
          <w:szCs w:val="20"/>
        </w:rPr>
      </w:pPr>
    </w:p>
    <w:p w14:paraId="112094D5" w14:textId="77777777" w:rsidR="005F25FC" w:rsidRPr="00B63F7B" w:rsidRDefault="006C350F" w:rsidP="00EE7ECF">
      <w:pPr>
        <w:rPr>
          <w:i/>
          <w:iCs/>
          <w:sz w:val="20"/>
          <w:szCs w:val="20"/>
        </w:rPr>
      </w:pPr>
      <w:r w:rsidRPr="00B63F7B">
        <w:rPr>
          <w:i/>
          <w:iCs/>
          <w:sz w:val="20"/>
          <w:szCs w:val="20"/>
        </w:rPr>
        <w:t>Community Sustainability: Winter Park's Genius Preserve</w:t>
      </w:r>
    </w:p>
    <w:p w14:paraId="4CAA0A1C" w14:textId="5C774C8D" w:rsidR="005F25FC" w:rsidRPr="00B63F7B" w:rsidRDefault="006C350F" w:rsidP="00EE7ECF">
      <w:pPr>
        <w:rPr>
          <w:sz w:val="20"/>
          <w:szCs w:val="20"/>
        </w:rPr>
      </w:pPr>
      <w:r w:rsidRPr="00B63F7B">
        <w:rPr>
          <w:sz w:val="20"/>
          <w:szCs w:val="20"/>
        </w:rPr>
        <w:t>Leslie</w:t>
      </w:r>
      <w:r w:rsidR="005F25FC" w:rsidRPr="00B63F7B">
        <w:rPr>
          <w:sz w:val="20"/>
          <w:szCs w:val="20"/>
        </w:rPr>
        <w:t xml:space="preserve"> </w:t>
      </w:r>
      <w:r w:rsidRPr="00B63F7B">
        <w:rPr>
          <w:sz w:val="20"/>
          <w:szCs w:val="20"/>
        </w:rPr>
        <w:t>Poole</w:t>
      </w:r>
      <w:r w:rsidR="005F25FC" w:rsidRPr="00B63F7B">
        <w:rPr>
          <w:sz w:val="20"/>
          <w:szCs w:val="20"/>
        </w:rPr>
        <w:t xml:space="preserve">, </w:t>
      </w:r>
      <w:r w:rsidRPr="00B63F7B">
        <w:rPr>
          <w:sz w:val="20"/>
          <w:szCs w:val="20"/>
        </w:rPr>
        <w:t>Rollins Colleg</w:t>
      </w:r>
      <w:r w:rsidR="00FC5EFC" w:rsidRPr="00B63F7B">
        <w:rPr>
          <w:sz w:val="20"/>
          <w:szCs w:val="20"/>
        </w:rPr>
        <w:t>e</w:t>
      </w:r>
    </w:p>
    <w:p w14:paraId="26D9928F" w14:textId="77777777" w:rsidR="005F25FC" w:rsidRPr="00B63F7B" w:rsidRDefault="005F25FC" w:rsidP="00EE7ECF">
      <w:pPr>
        <w:rPr>
          <w:sz w:val="20"/>
          <w:szCs w:val="20"/>
        </w:rPr>
      </w:pPr>
    </w:p>
    <w:p w14:paraId="1A1D4059" w14:textId="77777777" w:rsidR="00671C05" w:rsidRPr="00B63F7B" w:rsidRDefault="005F25FC" w:rsidP="00EE7ECF">
      <w:pPr>
        <w:rPr>
          <w:sz w:val="20"/>
          <w:szCs w:val="20"/>
        </w:rPr>
      </w:pPr>
      <w:r w:rsidRPr="00B63F7B">
        <w:rPr>
          <w:sz w:val="20"/>
          <w:szCs w:val="20"/>
        </w:rPr>
        <w:t xml:space="preserve">Chair and Discussant: </w:t>
      </w:r>
      <w:r w:rsidR="006C350F" w:rsidRPr="00B63F7B">
        <w:rPr>
          <w:sz w:val="20"/>
          <w:szCs w:val="20"/>
        </w:rPr>
        <w:t>Patricia</w:t>
      </w:r>
      <w:r w:rsidRPr="00B63F7B">
        <w:rPr>
          <w:sz w:val="20"/>
          <w:szCs w:val="20"/>
        </w:rPr>
        <w:t xml:space="preserve"> </w:t>
      </w:r>
      <w:proofErr w:type="spellStart"/>
      <w:r w:rsidR="006C350F" w:rsidRPr="00B63F7B">
        <w:rPr>
          <w:sz w:val="20"/>
          <w:szCs w:val="20"/>
        </w:rPr>
        <w:t>Farless</w:t>
      </w:r>
      <w:proofErr w:type="spellEnd"/>
      <w:r w:rsidRPr="00B63F7B">
        <w:rPr>
          <w:sz w:val="20"/>
          <w:szCs w:val="20"/>
        </w:rPr>
        <w:t xml:space="preserve">, </w:t>
      </w:r>
    </w:p>
    <w:p w14:paraId="204F427B" w14:textId="30BEB1DF" w:rsidR="005F25FC" w:rsidRPr="00B63F7B" w:rsidRDefault="006C350F" w:rsidP="00EE7ECF">
      <w:pPr>
        <w:rPr>
          <w:sz w:val="20"/>
          <w:szCs w:val="20"/>
        </w:rPr>
      </w:pPr>
      <w:r w:rsidRPr="00B63F7B">
        <w:rPr>
          <w:sz w:val="20"/>
          <w:szCs w:val="20"/>
        </w:rPr>
        <w:t>University of Central Florida</w:t>
      </w:r>
      <w:r w:rsidRPr="00B63F7B">
        <w:rPr>
          <w:sz w:val="20"/>
          <w:szCs w:val="20"/>
        </w:rPr>
        <w:tab/>
      </w:r>
    </w:p>
    <w:p w14:paraId="51595F8E" w14:textId="48FC04D0" w:rsidR="001531E5" w:rsidRPr="00B63F7B" w:rsidRDefault="001531E5" w:rsidP="001531E5">
      <w:pPr>
        <w:contextualSpacing/>
        <w:rPr>
          <w:sz w:val="20"/>
          <w:szCs w:val="20"/>
        </w:rPr>
      </w:pPr>
    </w:p>
    <w:p w14:paraId="6CB3B5BB" w14:textId="77777777" w:rsidR="00EE7ECF" w:rsidRPr="00B63F7B" w:rsidRDefault="00EE7ECF" w:rsidP="002E4981">
      <w:pPr>
        <w:rPr>
          <w:sz w:val="20"/>
          <w:szCs w:val="20"/>
        </w:rPr>
      </w:pPr>
    </w:p>
    <w:p w14:paraId="0BAE26D1" w14:textId="3E495792" w:rsidR="005750FB" w:rsidRPr="00B63F7B" w:rsidRDefault="005750FB" w:rsidP="003F01CF">
      <w:pPr>
        <w:rPr>
          <w:sz w:val="20"/>
          <w:szCs w:val="20"/>
        </w:rPr>
      </w:pPr>
      <w:r w:rsidRPr="00B63F7B">
        <w:rPr>
          <w:b/>
          <w:sz w:val="20"/>
          <w:szCs w:val="20"/>
        </w:rPr>
        <w:t>Panel 3E</w:t>
      </w:r>
      <w:r w:rsidRPr="00B63F7B">
        <w:rPr>
          <w:sz w:val="20"/>
          <w:szCs w:val="20"/>
        </w:rPr>
        <w:t xml:space="preserve">: </w:t>
      </w:r>
      <w:r w:rsidR="00AA2E40" w:rsidRPr="00B63F7B">
        <w:rPr>
          <w:sz w:val="20"/>
          <w:szCs w:val="20"/>
        </w:rPr>
        <w:t xml:space="preserve">Innovations in </w:t>
      </w:r>
      <w:r w:rsidR="005876CC" w:rsidRPr="00B63F7B">
        <w:rPr>
          <w:sz w:val="20"/>
          <w:szCs w:val="20"/>
        </w:rPr>
        <w:t>Sources and Historiography</w:t>
      </w:r>
    </w:p>
    <w:p w14:paraId="3313E982" w14:textId="253830F2" w:rsidR="005750FB" w:rsidRPr="00B63F7B" w:rsidRDefault="005750FB" w:rsidP="0098622C">
      <w:pPr>
        <w:rPr>
          <w:sz w:val="20"/>
          <w:szCs w:val="20"/>
        </w:rPr>
      </w:pPr>
      <w:r w:rsidRPr="00B63F7B">
        <w:rPr>
          <w:sz w:val="20"/>
          <w:szCs w:val="20"/>
        </w:rPr>
        <w:t xml:space="preserve">Meeting Room: </w:t>
      </w:r>
      <w:r w:rsidR="00905304" w:rsidRPr="00B63F7B">
        <w:rPr>
          <w:sz w:val="20"/>
          <w:szCs w:val="20"/>
        </w:rPr>
        <w:t>Monroe</w:t>
      </w:r>
    </w:p>
    <w:p w14:paraId="1DF1E1F1" w14:textId="05879496" w:rsidR="005750FB" w:rsidRPr="00B63F7B" w:rsidRDefault="005750FB" w:rsidP="0098622C">
      <w:pPr>
        <w:rPr>
          <w:sz w:val="20"/>
          <w:szCs w:val="20"/>
        </w:rPr>
      </w:pPr>
    </w:p>
    <w:p w14:paraId="443ED407" w14:textId="77777777" w:rsidR="00D06AC6" w:rsidRDefault="000A5C46" w:rsidP="0098622C">
      <w:pPr>
        <w:rPr>
          <w:sz w:val="20"/>
          <w:szCs w:val="20"/>
        </w:rPr>
      </w:pPr>
      <w:r w:rsidRPr="00B63F7B">
        <w:rPr>
          <w:i/>
          <w:iCs/>
          <w:sz w:val="20"/>
          <w:szCs w:val="20"/>
        </w:rPr>
        <w:t>Slow Disasters and Pandemic Archives: The Rolling-</w:t>
      </w:r>
      <w:r w:rsidRPr="00D06AC6">
        <w:rPr>
          <w:i/>
          <w:iCs/>
          <w:sz w:val="20"/>
          <w:szCs w:val="20"/>
        </w:rPr>
        <w:t>Response Model</w:t>
      </w:r>
      <w:r w:rsidRPr="00B63F7B">
        <w:rPr>
          <w:sz w:val="20"/>
          <w:szCs w:val="20"/>
        </w:rPr>
        <w:t xml:space="preserve"> </w:t>
      </w:r>
    </w:p>
    <w:p w14:paraId="3D5BE71B" w14:textId="019174EA" w:rsidR="000A5C46" w:rsidRPr="00B63F7B" w:rsidRDefault="000A5C46" w:rsidP="0098622C">
      <w:pPr>
        <w:rPr>
          <w:sz w:val="20"/>
          <w:szCs w:val="20"/>
        </w:rPr>
      </w:pPr>
      <w:r w:rsidRPr="00B63F7B">
        <w:rPr>
          <w:sz w:val="20"/>
          <w:szCs w:val="20"/>
        </w:rPr>
        <w:t>Marissa</w:t>
      </w:r>
      <w:r w:rsidR="00B45D38" w:rsidRPr="00B63F7B">
        <w:rPr>
          <w:sz w:val="20"/>
          <w:szCs w:val="20"/>
        </w:rPr>
        <w:t xml:space="preserve"> </w:t>
      </w:r>
      <w:r w:rsidRPr="00B63F7B">
        <w:rPr>
          <w:sz w:val="20"/>
          <w:szCs w:val="20"/>
        </w:rPr>
        <w:t>Rhodes</w:t>
      </w:r>
      <w:r w:rsidR="00B45D38" w:rsidRPr="00B63F7B">
        <w:rPr>
          <w:sz w:val="20"/>
          <w:szCs w:val="20"/>
        </w:rPr>
        <w:t xml:space="preserve">, </w:t>
      </w:r>
      <w:r w:rsidRPr="00B63F7B">
        <w:rPr>
          <w:sz w:val="20"/>
          <w:szCs w:val="20"/>
        </w:rPr>
        <w:t>Saint Leo University</w:t>
      </w:r>
    </w:p>
    <w:p w14:paraId="7735CE30" w14:textId="0B9817E3" w:rsidR="005750FB" w:rsidRPr="00B63F7B" w:rsidRDefault="005750FB" w:rsidP="0098622C">
      <w:pPr>
        <w:rPr>
          <w:iCs/>
          <w:sz w:val="20"/>
          <w:szCs w:val="20"/>
        </w:rPr>
      </w:pPr>
    </w:p>
    <w:p w14:paraId="247E97F5" w14:textId="77777777" w:rsidR="00AA2E40" w:rsidRPr="00B63F7B" w:rsidRDefault="000A5C46" w:rsidP="0098622C">
      <w:pPr>
        <w:rPr>
          <w:i/>
          <w:sz w:val="20"/>
          <w:szCs w:val="20"/>
        </w:rPr>
      </w:pPr>
      <w:proofErr w:type="spellStart"/>
      <w:r w:rsidRPr="00B63F7B">
        <w:rPr>
          <w:i/>
          <w:sz w:val="20"/>
          <w:szCs w:val="20"/>
        </w:rPr>
        <w:t>Recetas</w:t>
      </w:r>
      <w:proofErr w:type="spellEnd"/>
      <w:r w:rsidRPr="00B63F7B">
        <w:rPr>
          <w:i/>
          <w:sz w:val="20"/>
          <w:szCs w:val="20"/>
        </w:rPr>
        <w:t xml:space="preserve">: A </w:t>
      </w:r>
      <w:r w:rsidR="00693E7F" w:rsidRPr="00B63F7B">
        <w:rPr>
          <w:i/>
          <w:sz w:val="20"/>
          <w:szCs w:val="20"/>
        </w:rPr>
        <w:t>R</w:t>
      </w:r>
      <w:r w:rsidRPr="00B63F7B">
        <w:rPr>
          <w:i/>
          <w:sz w:val="20"/>
          <w:szCs w:val="20"/>
        </w:rPr>
        <w:t xml:space="preserve">ecipe for DH </w:t>
      </w:r>
      <w:r w:rsidR="00B45D38" w:rsidRPr="00B63F7B">
        <w:rPr>
          <w:i/>
          <w:sz w:val="20"/>
          <w:szCs w:val="20"/>
        </w:rPr>
        <w:t>W</w:t>
      </w:r>
      <w:r w:rsidRPr="00B63F7B">
        <w:rPr>
          <w:i/>
          <w:sz w:val="20"/>
          <w:szCs w:val="20"/>
        </w:rPr>
        <w:t xml:space="preserve">eb </w:t>
      </w:r>
      <w:r w:rsidR="00B45D38" w:rsidRPr="00B63F7B">
        <w:rPr>
          <w:i/>
          <w:sz w:val="20"/>
          <w:szCs w:val="20"/>
        </w:rPr>
        <w:t>P</w:t>
      </w:r>
      <w:r w:rsidRPr="00B63F7B">
        <w:rPr>
          <w:i/>
          <w:sz w:val="20"/>
          <w:szCs w:val="20"/>
        </w:rPr>
        <w:t xml:space="preserve">ublishing and </w:t>
      </w:r>
    </w:p>
    <w:p w14:paraId="0D0DA4B3" w14:textId="283215E4" w:rsidR="00AA2E40" w:rsidRPr="00B63F7B" w:rsidRDefault="00B45D38" w:rsidP="0098622C">
      <w:pPr>
        <w:rPr>
          <w:i/>
          <w:sz w:val="20"/>
          <w:szCs w:val="20"/>
        </w:rPr>
      </w:pPr>
      <w:r w:rsidRPr="00B63F7B">
        <w:rPr>
          <w:i/>
          <w:sz w:val="20"/>
          <w:szCs w:val="20"/>
        </w:rPr>
        <w:t>C</w:t>
      </w:r>
      <w:r w:rsidR="000A5C46" w:rsidRPr="00B63F7B">
        <w:rPr>
          <w:i/>
          <w:sz w:val="20"/>
          <w:szCs w:val="20"/>
        </w:rPr>
        <w:t xml:space="preserve">ontent </w:t>
      </w:r>
      <w:r w:rsidRPr="00B63F7B">
        <w:rPr>
          <w:i/>
          <w:sz w:val="20"/>
          <w:szCs w:val="20"/>
        </w:rPr>
        <w:t>M</w:t>
      </w:r>
      <w:r w:rsidR="000A5C46" w:rsidRPr="00B63F7B">
        <w:rPr>
          <w:i/>
          <w:sz w:val="20"/>
          <w:szCs w:val="20"/>
        </w:rPr>
        <w:t xml:space="preserve">anagement </w:t>
      </w:r>
    </w:p>
    <w:p w14:paraId="64D90AC6" w14:textId="5324C290" w:rsidR="000A5C46" w:rsidRPr="00B63F7B" w:rsidRDefault="000A5C46" w:rsidP="0098622C">
      <w:pPr>
        <w:rPr>
          <w:iCs/>
          <w:sz w:val="20"/>
          <w:szCs w:val="20"/>
        </w:rPr>
      </w:pPr>
      <w:r w:rsidRPr="00B63F7B">
        <w:rPr>
          <w:iCs/>
          <w:sz w:val="20"/>
          <w:szCs w:val="20"/>
        </w:rPr>
        <w:t>Sarah</w:t>
      </w:r>
      <w:r w:rsidR="00B45D38" w:rsidRPr="00B63F7B">
        <w:rPr>
          <w:iCs/>
          <w:sz w:val="20"/>
          <w:szCs w:val="20"/>
        </w:rPr>
        <w:t xml:space="preserve"> </w:t>
      </w:r>
      <w:r w:rsidRPr="00B63F7B">
        <w:rPr>
          <w:iCs/>
          <w:sz w:val="20"/>
          <w:szCs w:val="20"/>
        </w:rPr>
        <w:t>Tew</w:t>
      </w:r>
      <w:r w:rsidR="00B45D38" w:rsidRPr="00B63F7B">
        <w:rPr>
          <w:iCs/>
          <w:sz w:val="20"/>
          <w:szCs w:val="20"/>
        </w:rPr>
        <w:t xml:space="preserve"> and </w:t>
      </w:r>
      <w:r w:rsidRPr="00B63F7B">
        <w:rPr>
          <w:iCs/>
          <w:sz w:val="20"/>
          <w:szCs w:val="20"/>
        </w:rPr>
        <w:t>Melissa</w:t>
      </w:r>
      <w:r w:rsidR="00B45D38" w:rsidRPr="00B63F7B">
        <w:rPr>
          <w:iCs/>
          <w:sz w:val="20"/>
          <w:szCs w:val="20"/>
        </w:rPr>
        <w:t xml:space="preserve"> </w:t>
      </w:r>
      <w:r w:rsidRPr="00B63F7B">
        <w:rPr>
          <w:iCs/>
          <w:sz w:val="20"/>
          <w:szCs w:val="20"/>
        </w:rPr>
        <w:t>Jerome</w:t>
      </w:r>
      <w:r w:rsidR="00B45D38" w:rsidRPr="00B63F7B">
        <w:rPr>
          <w:iCs/>
          <w:sz w:val="20"/>
          <w:szCs w:val="20"/>
        </w:rPr>
        <w:t xml:space="preserve">, </w:t>
      </w:r>
      <w:r w:rsidRPr="00B63F7B">
        <w:rPr>
          <w:iCs/>
          <w:sz w:val="20"/>
          <w:szCs w:val="20"/>
        </w:rPr>
        <w:t>University of Florida</w:t>
      </w:r>
    </w:p>
    <w:p w14:paraId="2D865F4D" w14:textId="4C1697E7" w:rsidR="000A5C46" w:rsidRPr="00B63F7B" w:rsidRDefault="000A5C46" w:rsidP="0098622C">
      <w:pPr>
        <w:rPr>
          <w:iCs/>
          <w:sz w:val="20"/>
          <w:szCs w:val="20"/>
        </w:rPr>
      </w:pPr>
    </w:p>
    <w:p w14:paraId="27244AE9" w14:textId="77777777" w:rsidR="00BF5A55" w:rsidRPr="00B63F7B" w:rsidRDefault="000A5C46" w:rsidP="0098622C">
      <w:pPr>
        <w:rPr>
          <w:i/>
          <w:sz w:val="20"/>
          <w:szCs w:val="20"/>
        </w:rPr>
      </w:pPr>
      <w:r w:rsidRPr="00B63F7B">
        <w:rPr>
          <w:i/>
          <w:sz w:val="20"/>
          <w:szCs w:val="20"/>
        </w:rPr>
        <w:t xml:space="preserve">Written </w:t>
      </w:r>
      <w:r w:rsidR="00B45D38" w:rsidRPr="00B63F7B">
        <w:rPr>
          <w:i/>
          <w:sz w:val="20"/>
          <w:szCs w:val="20"/>
        </w:rPr>
        <w:t>C</w:t>
      </w:r>
      <w:r w:rsidRPr="00B63F7B">
        <w:rPr>
          <w:i/>
          <w:sz w:val="20"/>
          <w:szCs w:val="20"/>
        </w:rPr>
        <w:t xml:space="preserve">ulture and </w:t>
      </w:r>
      <w:r w:rsidR="00B45D38" w:rsidRPr="00B63F7B">
        <w:rPr>
          <w:i/>
          <w:sz w:val="20"/>
          <w:szCs w:val="20"/>
        </w:rPr>
        <w:t>H</w:t>
      </w:r>
      <w:r w:rsidRPr="00B63F7B">
        <w:rPr>
          <w:i/>
          <w:sz w:val="20"/>
          <w:szCs w:val="20"/>
        </w:rPr>
        <w:t xml:space="preserve">istoricity in the </w:t>
      </w:r>
      <w:r w:rsidR="00B45D38" w:rsidRPr="00B63F7B">
        <w:rPr>
          <w:i/>
          <w:sz w:val="20"/>
          <w:szCs w:val="20"/>
        </w:rPr>
        <w:t>H</w:t>
      </w:r>
      <w:r w:rsidRPr="00B63F7B">
        <w:rPr>
          <w:i/>
          <w:sz w:val="20"/>
          <w:szCs w:val="20"/>
        </w:rPr>
        <w:t>istoriography of Past &amp; Present</w:t>
      </w:r>
      <w:r w:rsidR="00B45D38" w:rsidRPr="00B63F7B">
        <w:rPr>
          <w:i/>
          <w:sz w:val="20"/>
          <w:szCs w:val="20"/>
        </w:rPr>
        <w:t>:</w:t>
      </w:r>
      <w:r w:rsidRPr="00B63F7B">
        <w:rPr>
          <w:i/>
          <w:sz w:val="20"/>
          <w:szCs w:val="20"/>
        </w:rPr>
        <w:t xml:space="preserve"> An </w:t>
      </w:r>
      <w:r w:rsidR="005876CC" w:rsidRPr="00B63F7B">
        <w:rPr>
          <w:i/>
          <w:sz w:val="20"/>
          <w:szCs w:val="20"/>
        </w:rPr>
        <w:t>E</w:t>
      </w:r>
      <w:r w:rsidRPr="00B63F7B">
        <w:rPr>
          <w:i/>
          <w:sz w:val="20"/>
          <w:szCs w:val="20"/>
        </w:rPr>
        <w:t xml:space="preserve">valuation of the </w:t>
      </w:r>
      <w:r w:rsidR="005876CC" w:rsidRPr="00B63F7B">
        <w:rPr>
          <w:i/>
          <w:sz w:val="20"/>
          <w:szCs w:val="20"/>
        </w:rPr>
        <w:t>M</w:t>
      </w:r>
      <w:r w:rsidRPr="00B63F7B">
        <w:rPr>
          <w:i/>
          <w:sz w:val="20"/>
          <w:szCs w:val="20"/>
        </w:rPr>
        <w:t xml:space="preserve">eanings of </w:t>
      </w:r>
      <w:r w:rsidR="005876CC" w:rsidRPr="00B63F7B">
        <w:rPr>
          <w:i/>
          <w:sz w:val="20"/>
          <w:szCs w:val="20"/>
        </w:rPr>
        <w:t>W</w:t>
      </w:r>
      <w:r w:rsidRPr="00B63F7B">
        <w:rPr>
          <w:i/>
          <w:sz w:val="20"/>
          <w:szCs w:val="20"/>
        </w:rPr>
        <w:t xml:space="preserve">riting </w:t>
      </w:r>
      <w:r w:rsidR="005876CC" w:rsidRPr="00B63F7B">
        <w:rPr>
          <w:i/>
          <w:sz w:val="20"/>
          <w:szCs w:val="20"/>
        </w:rPr>
        <w:t>H</w:t>
      </w:r>
      <w:r w:rsidRPr="00B63F7B">
        <w:rPr>
          <w:i/>
          <w:sz w:val="20"/>
          <w:szCs w:val="20"/>
        </w:rPr>
        <w:t xml:space="preserve">istory, </w:t>
      </w:r>
    </w:p>
    <w:p w14:paraId="69EBE653" w14:textId="536D6764" w:rsidR="005876CC" w:rsidRPr="00B63F7B" w:rsidRDefault="000A5C46" w:rsidP="0098622C">
      <w:pPr>
        <w:rPr>
          <w:i/>
          <w:sz w:val="20"/>
          <w:szCs w:val="20"/>
        </w:rPr>
      </w:pPr>
      <w:r w:rsidRPr="00B63F7B">
        <w:rPr>
          <w:i/>
          <w:sz w:val="20"/>
          <w:szCs w:val="20"/>
        </w:rPr>
        <w:t>1952-1959</w:t>
      </w:r>
    </w:p>
    <w:p w14:paraId="19CE5263" w14:textId="65530C22" w:rsidR="000A5C46" w:rsidRPr="00B63F7B" w:rsidRDefault="000A5C46" w:rsidP="0098622C">
      <w:pPr>
        <w:rPr>
          <w:iCs/>
          <w:sz w:val="20"/>
          <w:szCs w:val="20"/>
          <w:lang w:val="es-US"/>
        </w:rPr>
      </w:pPr>
      <w:r w:rsidRPr="00B63F7B">
        <w:rPr>
          <w:iCs/>
          <w:sz w:val="20"/>
          <w:szCs w:val="20"/>
          <w:lang w:val="es-US"/>
        </w:rPr>
        <w:t>Nelson</w:t>
      </w:r>
      <w:r w:rsidR="005876CC" w:rsidRPr="00B63F7B">
        <w:rPr>
          <w:iCs/>
          <w:sz w:val="20"/>
          <w:szCs w:val="20"/>
          <w:lang w:val="es-US"/>
        </w:rPr>
        <w:t xml:space="preserve"> </w:t>
      </w:r>
      <w:r w:rsidRPr="00B63F7B">
        <w:rPr>
          <w:iCs/>
          <w:sz w:val="20"/>
          <w:szCs w:val="20"/>
          <w:lang w:val="es-US"/>
        </w:rPr>
        <w:t>Aracena</w:t>
      </w:r>
      <w:r w:rsidR="005876CC" w:rsidRPr="00B63F7B">
        <w:rPr>
          <w:iCs/>
          <w:sz w:val="20"/>
          <w:szCs w:val="20"/>
          <w:lang w:val="es-US"/>
        </w:rPr>
        <w:t xml:space="preserve">, </w:t>
      </w:r>
      <w:r w:rsidRPr="00B63F7B">
        <w:rPr>
          <w:iCs/>
          <w:sz w:val="20"/>
          <w:szCs w:val="20"/>
          <w:lang w:val="es-US"/>
        </w:rPr>
        <w:t>Pontificia Universidad Cat</w:t>
      </w:r>
      <w:r w:rsidR="005876CC" w:rsidRPr="00B63F7B">
        <w:rPr>
          <w:iCs/>
          <w:sz w:val="20"/>
          <w:szCs w:val="20"/>
          <w:lang w:val="es-US"/>
        </w:rPr>
        <w:t>ó</w:t>
      </w:r>
      <w:r w:rsidRPr="00B63F7B">
        <w:rPr>
          <w:iCs/>
          <w:sz w:val="20"/>
          <w:szCs w:val="20"/>
          <w:lang w:val="es-US"/>
        </w:rPr>
        <w:t>lica de Valpara</w:t>
      </w:r>
      <w:r w:rsidR="005876CC" w:rsidRPr="00B63F7B">
        <w:rPr>
          <w:iCs/>
          <w:sz w:val="20"/>
          <w:szCs w:val="20"/>
          <w:lang w:val="es-US"/>
        </w:rPr>
        <w:t>í</w:t>
      </w:r>
      <w:r w:rsidRPr="00B63F7B">
        <w:rPr>
          <w:iCs/>
          <w:sz w:val="20"/>
          <w:szCs w:val="20"/>
          <w:lang w:val="es-US"/>
        </w:rPr>
        <w:t>so</w:t>
      </w:r>
    </w:p>
    <w:p w14:paraId="4D4AAFBE" w14:textId="77777777" w:rsidR="000A5C46" w:rsidRPr="00B63F7B" w:rsidRDefault="000A5C46" w:rsidP="0098622C">
      <w:pPr>
        <w:rPr>
          <w:iCs/>
          <w:sz w:val="20"/>
          <w:szCs w:val="20"/>
        </w:rPr>
      </w:pPr>
    </w:p>
    <w:p w14:paraId="66340743" w14:textId="1450A278" w:rsidR="004172F7" w:rsidRPr="00B63F7B" w:rsidRDefault="005750FB" w:rsidP="0098622C">
      <w:pPr>
        <w:rPr>
          <w:sz w:val="20"/>
          <w:szCs w:val="20"/>
        </w:rPr>
      </w:pPr>
      <w:r w:rsidRPr="00B63F7B">
        <w:rPr>
          <w:sz w:val="20"/>
          <w:szCs w:val="20"/>
        </w:rPr>
        <w:t xml:space="preserve">Chair: </w:t>
      </w:r>
      <w:proofErr w:type="spellStart"/>
      <w:r w:rsidR="00693E7F" w:rsidRPr="00B63F7B">
        <w:rPr>
          <w:sz w:val="20"/>
          <w:szCs w:val="20"/>
        </w:rPr>
        <w:t>Gerrianne</w:t>
      </w:r>
      <w:proofErr w:type="spellEnd"/>
      <w:r w:rsidR="00693E7F" w:rsidRPr="00B63F7B">
        <w:rPr>
          <w:sz w:val="20"/>
          <w:szCs w:val="20"/>
        </w:rPr>
        <w:t xml:space="preserve"> Schaad, Florida Southern College</w:t>
      </w:r>
    </w:p>
    <w:p w14:paraId="3E544EEE" w14:textId="6896E600" w:rsidR="00EA12B6" w:rsidRPr="00B63F7B" w:rsidRDefault="00693E7F" w:rsidP="0098622C">
      <w:pPr>
        <w:rPr>
          <w:sz w:val="20"/>
          <w:szCs w:val="20"/>
        </w:rPr>
      </w:pPr>
      <w:r w:rsidRPr="00B63F7B">
        <w:rPr>
          <w:sz w:val="20"/>
          <w:szCs w:val="20"/>
        </w:rPr>
        <w:t xml:space="preserve">Discussant: </w:t>
      </w:r>
      <w:r w:rsidR="00AA12BA" w:rsidRPr="00B63F7B">
        <w:rPr>
          <w:sz w:val="20"/>
          <w:szCs w:val="20"/>
        </w:rPr>
        <w:t xml:space="preserve">Rowena </w:t>
      </w:r>
      <w:proofErr w:type="spellStart"/>
      <w:r w:rsidR="00AA12BA" w:rsidRPr="00B63F7B">
        <w:rPr>
          <w:sz w:val="20"/>
          <w:szCs w:val="20"/>
        </w:rPr>
        <w:t>Múzquiz</w:t>
      </w:r>
      <w:proofErr w:type="spellEnd"/>
      <w:r w:rsidR="00AA12BA" w:rsidRPr="00B63F7B">
        <w:rPr>
          <w:sz w:val="20"/>
          <w:szCs w:val="20"/>
        </w:rPr>
        <w:t>, St. Vincent de Paul Regional Seminary</w:t>
      </w:r>
    </w:p>
    <w:p w14:paraId="4364C4B9" w14:textId="77777777" w:rsidR="00EA12B6" w:rsidRPr="00B63F7B" w:rsidRDefault="00EA12B6" w:rsidP="0098622C">
      <w:pPr>
        <w:rPr>
          <w:sz w:val="20"/>
          <w:szCs w:val="20"/>
        </w:rPr>
      </w:pPr>
    </w:p>
    <w:p w14:paraId="726C36C1" w14:textId="77777777" w:rsidR="00A01B01" w:rsidRPr="00B63F7B" w:rsidRDefault="00A01B01" w:rsidP="00615EB5">
      <w:pPr>
        <w:rPr>
          <w:b/>
          <w:sz w:val="20"/>
          <w:szCs w:val="20"/>
          <w:u w:val="single"/>
        </w:rPr>
      </w:pPr>
    </w:p>
    <w:p w14:paraId="2D6617F5" w14:textId="77777777" w:rsidR="007A7553" w:rsidRDefault="007A7553">
      <w:pPr>
        <w:spacing w:after="160" w:line="259" w:lineRule="auto"/>
        <w:rPr>
          <w:b/>
          <w:sz w:val="20"/>
          <w:szCs w:val="20"/>
          <w:u w:val="single"/>
        </w:rPr>
      </w:pPr>
      <w:r>
        <w:rPr>
          <w:b/>
          <w:sz w:val="20"/>
          <w:szCs w:val="20"/>
          <w:u w:val="single"/>
        </w:rPr>
        <w:br w:type="page"/>
      </w:r>
    </w:p>
    <w:p w14:paraId="147854DC" w14:textId="30043B5C" w:rsidR="006C441E" w:rsidRPr="00B63F7B" w:rsidRDefault="005E2769" w:rsidP="00615EB5">
      <w:pPr>
        <w:rPr>
          <w:b/>
          <w:sz w:val="20"/>
          <w:szCs w:val="20"/>
          <w:u w:val="single"/>
        </w:rPr>
      </w:pPr>
      <w:r w:rsidRPr="00B63F7B">
        <w:rPr>
          <w:b/>
          <w:sz w:val="20"/>
          <w:szCs w:val="20"/>
          <w:u w:val="single"/>
        </w:rPr>
        <w:lastRenderedPageBreak/>
        <w:t xml:space="preserve">Session </w:t>
      </w:r>
      <w:r w:rsidR="00CB02D3" w:rsidRPr="00B63F7B">
        <w:rPr>
          <w:b/>
          <w:sz w:val="20"/>
          <w:szCs w:val="20"/>
          <w:u w:val="single"/>
        </w:rPr>
        <w:t>Four</w:t>
      </w:r>
      <w:r w:rsidRPr="00B63F7B">
        <w:rPr>
          <w:b/>
          <w:sz w:val="20"/>
          <w:szCs w:val="20"/>
          <w:u w:val="single"/>
        </w:rPr>
        <w:t xml:space="preserve">: </w:t>
      </w:r>
      <w:r w:rsidR="006C441E" w:rsidRPr="00B63F7B">
        <w:rPr>
          <w:b/>
          <w:sz w:val="20"/>
          <w:szCs w:val="20"/>
          <w:u w:val="single"/>
        </w:rPr>
        <w:t xml:space="preserve">Saturday, </w:t>
      </w:r>
      <w:r w:rsidR="001A3ED4" w:rsidRPr="00B63F7B">
        <w:rPr>
          <w:b/>
          <w:sz w:val="20"/>
          <w:szCs w:val="20"/>
          <w:u w:val="single"/>
        </w:rPr>
        <w:t>2</w:t>
      </w:r>
      <w:r w:rsidR="00CB02D3" w:rsidRPr="00B63F7B">
        <w:rPr>
          <w:b/>
          <w:sz w:val="20"/>
          <w:szCs w:val="20"/>
          <w:u w:val="single"/>
        </w:rPr>
        <w:t>:</w:t>
      </w:r>
      <w:r w:rsidR="001A3ED4" w:rsidRPr="00B63F7B">
        <w:rPr>
          <w:b/>
          <w:sz w:val="20"/>
          <w:szCs w:val="20"/>
          <w:u w:val="single"/>
        </w:rPr>
        <w:t>3</w:t>
      </w:r>
      <w:r w:rsidR="00824418" w:rsidRPr="00B63F7B">
        <w:rPr>
          <w:b/>
          <w:sz w:val="20"/>
          <w:szCs w:val="20"/>
          <w:u w:val="single"/>
        </w:rPr>
        <w:t>0</w:t>
      </w:r>
      <w:r w:rsidR="0031015D" w:rsidRPr="00B63F7B">
        <w:rPr>
          <w:b/>
          <w:sz w:val="20"/>
          <w:szCs w:val="20"/>
          <w:u w:val="single"/>
        </w:rPr>
        <w:t xml:space="preserve"> PM-</w:t>
      </w:r>
      <w:r w:rsidR="00711478" w:rsidRPr="00B63F7B">
        <w:rPr>
          <w:b/>
          <w:sz w:val="20"/>
          <w:szCs w:val="20"/>
          <w:u w:val="single"/>
        </w:rPr>
        <w:t>3</w:t>
      </w:r>
      <w:r w:rsidR="004172F7" w:rsidRPr="00B63F7B">
        <w:rPr>
          <w:b/>
          <w:sz w:val="20"/>
          <w:szCs w:val="20"/>
          <w:u w:val="single"/>
        </w:rPr>
        <w:t>:</w:t>
      </w:r>
      <w:r w:rsidR="00711478" w:rsidRPr="00B63F7B">
        <w:rPr>
          <w:b/>
          <w:sz w:val="20"/>
          <w:szCs w:val="20"/>
          <w:u w:val="single"/>
        </w:rPr>
        <w:t>45</w:t>
      </w:r>
      <w:r w:rsidRPr="00B63F7B">
        <w:rPr>
          <w:b/>
          <w:sz w:val="20"/>
          <w:szCs w:val="20"/>
          <w:u w:val="single"/>
        </w:rPr>
        <w:t xml:space="preserve"> PM</w:t>
      </w:r>
    </w:p>
    <w:p w14:paraId="675C4743" w14:textId="701A47F8" w:rsidR="00D37DC4" w:rsidRPr="00B63F7B" w:rsidRDefault="00BD3006" w:rsidP="00E17CE4">
      <w:pPr>
        <w:contextualSpacing/>
        <w:rPr>
          <w:sz w:val="20"/>
          <w:szCs w:val="20"/>
        </w:rPr>
      </w:pPr>
      <w:r w:rsidRPr="00B63F7B">
        <w:rPr>
          <w:b/>
          <w:sz w:val="20"/>
          <w:szCs w:val="20"/>
        </w:rPr>
        <w:t>Panel</w:t>
      </w:r>
      <w:r w:rsidR="006C441E" w:rsidRPr="00B63F7B">
        <w:rPr>
          <w:b/>
          <w:sz w:val="20"/>
          <w:szCs w:val="20"/>
        </w:rPr>
        <w:t xml:space="preserve"> </w:t>
      </w:r>
      <w:r w:rsidR="00CB02D3" w:rsidRPr="00B63F7B">
        <w:rPr>
          <w:b/>
          <w:sz w:val="20"/>
          <w:szCs w:val="20"/>
        </w:rPr>
        <w:t>4</w:t>
      </w:r>
      <w:r w:rsidR="005E2769" w:rsidRPr="00B63F7B">
        <w:rPr>
          <w:b/>
          <w:sz w:val="20"/>
          <w:szCs w:val="20"/>
        </w:rPr>
        <w:t>A</w:t>
      </w:r>
      <w:r w:rsidR="006C441E" w:rsidRPr="00B63F7B">
        <w:rPr>
          <w:sz w:val="20"/>
          <w:szCs w:val="20"/>
        </w:rPr>
        <w:t xml:space="preserve">: </w:t>
      </w:r>
      <w:r w:rsidR="00195988" w:rsidRPr="00B63F7B">
        <w:rPr>
          <w:sz w:val="20"/>
          <w:szCs w:val="20"/>
        </w:rPr>
        <w:t>New Approaches to</w:t>
      </w:r>
      <w:r w:rsidR="003F01CF" w:rsidRPr="00B63F7B">
        <w:rPr>
          <w:sz w:val="20"/>
          <w:szCs w:val="20"/>
        </w:rPr>
        <w:t xml:space="preserve"> </w:t>
      </w:r>
      <w:r w:rsidR="0025648F" w:rsidRPr="00B63F7B">
        <w:rPr>
          <w:sz w:val="20"/>
          <w:szCs w:val="20"/>
        </w:rPr>
        <w:t>US Politics and Institutions</w:t>
      </w:r>
    </w:p>
    <w:p w14:paraId="5A26B489" w14:textId="3C0CA0F6" w:rsidR="00AA20C2" w:rsidRPr="00B63F7B" w:rsidRDefault="00AA20C2" w:rsidP="00AA20C2">
      <w:pPr>
        <w:contextualSpacing/>
        <w:rPr>
          <w:sz w:val="20"/>
          <w:szCs w:val="20"/>
        </w:rPr>
      </w:pPr>
      <w:r w:rsidRPr="00B63F7B">
        <w:rPr>
          <w:sz w:val="20"/>
          <w:szCs w:val="20"/>
        </w:rPr>
        <w:t xml:space="preserve">Meeting Room: </w:t>
      </w:r>
      <w:r w:rsidR="00905304" w:rsidRPr="00B63F7B">
        <w:rPr>
          <w:sz w:val="20"/>
          <w:szCs w:val="20"/>
        </w:rPr>
        <w:t>Menninger</w:t>
      </w:r>
    </w:p>
    <w:p w14:paraId="19E8D02D" w14:textId="77777777" w:rsidR="00AA20C2" w:rsidRPr="00B63F7B" w:rsidRDefault="00AA20C2" w:rsidP="00AA20C2">
      <w:pPr>
        <w:contextualSpacing/>
        <w:rPr>
          <w:sz w:val="20"/>
          <w:szCs w:val="20"/>
        </w:rPr>
      </w:pPr>
    </w:p>
    <w:p w14:paraId="1FD12828" w14:textId="35FE4459" w:rsidR="006B37B1" w:rsidRPr="00B63F7B" w:rsidRDefault="0025648F" w:rsidP="008E360D">
      <w:pPr>
        <w:contextualSpacing/>
        <w:rPr>
          <w:i/>
          <w:iCs/>
          <w:sz w:val="20"/>
          <w:szCs w:val="20"/>
        </w:rPr>
      </w:pPr>
      <w:r w:rsidRPr="00B63F7B">
        <w:rPr>
          <w:i/>
          <w:iCs/>
          <w:sz w:val="20"/>
          <w:szCs w:val="20"/>
        </w:rPr>
        <w:t>Seven Histories of the 1787 Constitution Convention</w:t>
      </w:r>
    </w:p>
    <w:p w14:paraId="70A5C55C" w14:textId="5E9E5467" w:rsidR="00AA20C2" w:rsidRPr="00B63F7B" w:rsidRDefault="0025648F" w:rsidP="008E360D">
      <w:pPr>
        <w:contextualSpacing/>
        <w:rPr>
          <w:sz w:val="20"/>
          <w:szCs w:val="20"/>
        </w:rPr>
      </w:pPr>
      <w:r w:rsidRPr="00B63F7B">
        <w:rPr>
          <w:sz w:val="20"/>
          <w:szCs w:val="20"/>
        </w:rPr>
        <w:t>Mitchell</w:t>
      </w:r>
      <w:r w:rsidR="006B37B1" w:rsidRPr="00B63F7B">
        <w:rPr>
          <w:sz w:val="20"/>
          <w:szCs w:val="20"/>
        </w:rPr>
        <w:t xml:space="preserve"> </w:t>
      </w:r>
      <w:proofErr w:type="spellStart"/>
      <w:r w:rsidRPr="00B63F7B">
        <w:rPr>
          <w:sz w:val="20"/>
          <w:szCs w:val="20"/>
        </w:rPr>
        <w:t>Prugh</w:t>
      </w:r>
      <w:proofErr w:type="spellEnd"/>
      <w:r w:rsidR="006B37B1" w:rsidRPr="00B63F7B">
        <w:rPr>
          <w:sz w:val="20"/>
          <w:szCs w:val="20"/>
        </w:rPr>
        <w:t>, Independent Scholar</w:t>
      </w:r>
    </w:p>
    <w:p w14:paraId="72B91507" w14:textId="77777777" w:rsidR="0025648F" w:rsidRPr="00B63F7B" w:rsidRDefault="0025648F" w:rsidP="002D630F">
      <w:pPr>
        <w:contextualSpacing/>
        <w:rPr>
          <w:sz w:val="20"/>
          <w:szCs w:val="20"/>
        </w:rPr>
      </w:pPr>
    </w:p>
    <w:p w14:paraId="3AE18152" w14:textId="77777777" w:rsidR="006B37B1" w:rsidRPr="00B63F7B" w:rsidRDefault="0025648F" w:rsidP="002D630F">
      <w:pPr>
        <w:contextualSpacing/>
        <w:rPr>
          <w:i/>
          <w:iCs/>
          <w:sz w:val="20"/>
          <w:szCs w:val="20"/>
        </w:rPr>
      </w:pPr>
      <w:r w:rsidRPr="00B63F7B">
        <w:rPr>
          <w:i/>
          <w:iCs/>
          <w:sz w:val="20"/>
          <w:szCs w:val="20"/>
        </w:rPr>
        <w:t>Rethinking Presidential Rankings</w:t>
      </w:r>
    </w:p>
    <w:p w14:paraId="63607DDD" w14:textId="104FC1CF" w:rsidR="0025648F" w:rsidRPr="00B63F7B" w:rsidRDefault="0025648F" w:rsidP="002D630F">
      <w:pPr>
        <w:contextualSpacing/>
        <w:rPr>
          <w:sz w:val="20"/>
          <w:szCs w:val="20"/>
        </w:rPr>
      </w:pPr>
      <w:proofErr w:type="spellStart"/>
      <w:r w:rsidRPr="00B63F7B">
        <w:rPr>
          <w:sz w:val="20"/>
          <w:szCs w:val="20"/>
        </w:rPr>
        <w:t>Constantinos</w:t>
      </w:r>
      <w:proofErr w:type="spellEnd"/>
      <w:r w:rsidR="006B37B1" w:rsidRPr="00B63F7B">
        <w:rPr>
          <w:sz w:val="20"/>
          <w:szCs w:val="20"/>
        </w:rPr>
        <w:t xml:space="preserve"> </w:t>
      </w:r>
      <w:proofErr w:type="spellStart"/>
      <w:r w:rsidRPr="00B63F7B">
        <w:rPr>
          <w:sz w:val="20"/>
          <w:szCs w:val="20"/>
        </w:rPr>
        <w:t>Scaros</w:t>
      </w:r>
      <w:proofErr w:type="spellEnd"/>
      <w:r w:rsidR="006B37B1" w:rsidRPr="00B63F7B">
        <w:rPr>
          <w:sz w:val="20"/>
          <w:szCs w:val="20"/>
        </w:rPr>
        <w:t xml:space="preserve">, </w:t>
      </w:r>
      <w:r w:rsidRPr="00B63F7B">
        <w:rPr>
          <w:sz w:val="20"/>
          <w:szCs w:val="20"/>
        </w:rPr>
        <w:t>Colorado Technical Universit</w:t>
      </w:r>
      <w:r w:rsidR="00FC5EFC" w:rsidRPr="00B63F7B">
        <w:rPr>
          <w:sz w:val="20"/>
          <w:szCs w:val="20"/>
        </w:rPr>
        <w:t>y</w:t>
      </w:r>
    </w:p>
    <w:p w14:paraId="546BF11D" w14:textId="056C8A81" w:rsidR="0025648F" w:rsidRPr="00B63F7B" w:rsidRDefault="0025648F" w:rsidP="002D630F">
      <w:pPr>
        <w:contextualSpacing/>
        <w:rPr>
          <w:sz w:val="20"/>
          <w:szCs w:val="20"/>
        </w:rPr>
      </w:pPr>
    </w:p>
    <w:p w14:paraId="2DC7E1A1" w14:textId="77777777" w:rsidR="006B37B1" w:rsidRPr="00B63F7B" w:rsidRDefault="0025648F" w:rsidP="002D630F">
      <w:pPr>
        <w:contextualSpacing/>
        <w:rPr>
          <w:i/>
          <w:iCs/>
          <w:sz w:val="20"/>
          <w:szCs w:val="20"/>
        </w:rPr>
      </w:pPr>
      <w:r w:rsidRPr="00B63F7B">
        <w:rPr>
          <w:i/>
          <w:iCs/>
          <w:sz w:val="20"/>
          <w:szCs w:val="20"/>
        </w:rPr>
        <w:t xml:space="preserve">Is the Party Over? </w:t>
      </w:r>
      <w:r w:rsidR="006B37B1" w:rsidRPr="00B63F7B">
        <w:rPr>
          <w:i/>
          <w:iCs/>
          <w:sz w:val="20"/>
          <w:szCs w:val="20"/>
        </w:rPr>
        <w:t xml:space="preserve"> </w:t>
      </w:r>
      <w:r w:rsidRPr="00B63F7B">
        <w:rPr>
          <w:i/>
          <w:iCs/>
          <w:sz w:val="20"/>
          <w:szCs w:val="20"/>
        </w:rPr>
        <w:t>Florida's Evolving--or Devolving--Voting Primaries and Their Consequences</w:t>
      </w:r>
    </w:p>
    <w:p w14:paraId="300A3B59" w14:textId="17764596" w:rsidR="0025648F" w:rsidRPr="00B63F7B" w:rsidRDefault="0025648F" w:rsidP="002D630F">
      <w:pPr>
        <w:contextualSpacing/>
        <w:rPr>
          <w:sz w:val="20"/>
          <w:szCs w:val="20"/>
        </w:rPr>
      </w:pPr>
      <w:r w:rsidRPr="00B63F7B">
        <w:rPr>
          <w:sz w:val="20"/>
          <w:szCs w:val="20"/>
        </w:rPr>
        <w:t>Mary</w:t>
      </w:r>
      <w:r w:rsidR="006B37B1" w:rsidRPr="00B63F7B">
        <w:rPr>
          <w:sz w:val="20"/>
          <w:szCs w:val="20"/>
        </w:rPr>
        <w:t xml:space="preserve"> </w:t>
      </w:r>
      <w:r w:rsidRPr="00B63F7B">
        <w:rPr>
          <w:sz w:val="20"/>
          <w:szCs w:val="20"/>
        </w:rPr>
        <w:t>Adkins</w:t>
      </w:r>
      <w:r w:rsidR="006B37B1" w:rsidRPr="00B63F7B">
        <w:rPr>
          <w:sz w:val="20"/>
          <w:szCs w:val="20"/>
        </w:rPr>
        <w:t xml:space="preserve">, </w:t>
      </w:r>
      <w:r w:rsidRPr="00B63F7B">
        <w:rPr>
          <w:sz w:val="20"/>
          <w:szCs w:val="20"/>
        </w:rPr>
        <w:t>University of Florida Levin College of Law</w:t>
      </w:r>
    </w:p>
    <w:p w14:paraId="216AEB5D" w14:textId="77777777" w:rsidR="0025648F" w:rsidRPr="00B63F7B" w:rsidRDefault="0025648F" w:rsidP="002D630F">
      <w:pPr>
        <w:contextualSpacing/>
        <w:rPr>
          <w:sz w:val="20"/>
          <w:szCs w:val="20"/>
        </w:rPr>
      </w:pPr>
    </w:p>
    <w:p w14:paraId="22913D08" w14:textId="60599ADC" w:rsidR="005C5B16" w:rsidRPr="00B63F7B" w:rsidRDefault="006E11D3" w:rsidP="002D630F">
      <w:pPr>
        <w:contextualSpacing/>
        <w:rPr>
          <w:sz w:val="20"/>
          <w:szCs w:val="20"/>
        </w:rPr>
      </w:pPr>
      <w:r w:rsidRPr="00B63F7B">
        <w:rPr>
          <w:sz w:val="20"/>
          <w:szCs w:val="20"/>
        </w:rPr>
        <w:t>Chair</w:t>
      </w:r>
      <w:r w:rsidR="00693E7F" w:rsidRPr="00B63F7B">
        <w:rPr>
          <w:sz w:val="20"/>
          <w:szCs w:val="20"/>
        </w:rPr>
        <w:t xml:space="preserve"> and </w:t>
      </w:r>
      <w:r w:rsidR="002D630F" w:rsidRPr="00B63F7B">
        <w:rPr>
          <w:sz w:val="20"/>
          <w:szCs w:val="20"/>
        </w:rPr>
        <w:t>Discussant</w:t>
      </w:r>
      <w:r w:rsidR="00B57DF0" w:rsidRPr="00B63F7B">
        <w:rPr>
          <w:sz w:val="20"/>
          <w:szCs w:val="20"/>
        </w:rPr>
        <w:t xml:space="preserve">: </w:t>
      </w:r>
      <w:r w:rsidR="00966DD7" w:rsidRPr="00B63F7B">
        <w:rPr>
          <w:sz w:val="20"/>
          <w:szCs w:val="20"/>
        </w:rPr>
        <w:t>Douglas Benner, University of South Florida</w:t>
      </w:r>
    </w:p>
    <w:p w14:paraId="609771AF" w14:textId="77777777" w:rsidR="00EA12B6" w:rsidRPr="00B63F7B" w:rsidRDefault="00EA12B6" w:rsidP="001A3ED4">
      <w:pPr>
        <w:contextualSpacing/>
        <w:rPr>
          <w:b/>
          <w:sz w:val="20"/>
          <w:szCs w:val="20"/>
        </w:rPr>
      </w:pPr>
    </w:p>
    <w:p w14:paraId="2CF140A2" w14:textId="242877C3" w:rsidR="001A3ED4" w:rsidRPr="00B63F7B" w:rsidRDefault="005750FB" w:rsidP="001A3ED4">
      <w:pPr>
        <w:contextualSpacing/>
        <w:rPr>
          <w:sz w:val="20"/>
          <w:szCs w:val="20"/>
        </w:rPr>
      </w:pPr>
      <w:r w:rsidRPr="00B63F7B">
        <w:rPr>
          <w:b/>
          <w:sz w:val="20"/>
          <w:szCs w:val="20"/>
        </w:rPr>
        <w:t>Panel 4B</w:t>
      </w:r>
      <w:r w:rsidRPr="00B63F7B">
        <w:rPr>
          <w:sz w:val="20"/>
          <w:szCs w:val="20"/>
        </w:rPr>
        <w:t xml:space="preserve">: </w:t>
      </w:r>
      <w:r w:rsidR="00E45B6D" w:rsidRPr="00B63F7B">
        <w:rPr>
          <w:sz w:val="20"/>
          <w:szCs w:val="20"/>
        </w:rPr>
        <w:t>Latin America and the Cold War</w:t>
      </w:r>
    </w:p>
    <w:p w14:paraId="3E495C92" w14:textId="42A8BFD0" w:rsidR="001A3ED4" w:rsidRPr="00B63F7B" w:rsidRDefault="001A3ED4" w:rsidP="001A3ED4">
      <w:pPr>
        <w:rPr>
          <w:sz w:val="20"/>
          <w:szCs w:val="20"/>
        </w:rPr>
      </w:pPr>
      <w:bookmarkStart w:id="9" w:name="_Hlk122430719"/>
      <w:r w:rsidRPr="00B63F7B">
        <w:rPr>
          <w:sz w:val="20"/>
          <w:szCs w:val="20"/>
        </w:rPr>
        <w:t>Special Interest Section: Undergraduate Researc</w:t>
      </w:r>
      <w:r w:rsidR="00CC2EF1" w:rsidRPr="00B63F7B">
        <w:rPr>
          <w:sz w:val="20"/>
          <w:szCs w:val="20"/>
        </w:rPr>
        <w:t>h</w:t>
      </w:r>
    </w:p>
    <w:bookmarkEnd w:id="9"/>
    <w:p w14:paraId="1F711F16" w14:textId="62DC53D2" w:rsidR="001A3ED4" w:rsidRPr="00B63F7B" w:rsidRDefault="001A3ED4" w:rsidP="001A3ED4">
      <w:pPr>
        <w:rPr>
          <w:sz w:val="20"/>
          <w:szCs w:val="20"/>
        </w:rPr>
      </w:pPr>
      <w:r w:rsidRPr="00B63F7B">
        <w:rPr>
          <w:sz w:val="20"/>
          <w:szCs w:val="20"/>
        </w:rPr>
        <w:t xml:space="preserve">Meeting Room: </w:t>
      </w:r>
      <w:r w:rsidR="00905304" w:rsidRPr="00B63F7B">
        <w:rPr>
          <w:sz w:val="20"/>
          <w:szCs w:val="20"/>
        </w:rPr>
        <w:t>McCoy</w:t>
      </w:r>
    </w:p>
    <w:p w14:paraId="23341D8D" w14:textId="55137B27" w:rsidR="001A3ED4" w:rsidRPr="00B63F7B" w:rsidRDefault="001A3ED4" w:rsidP="001A3ED4">
      <w:pPr>
        <w:rPr>
          <w:sz w:val="20"/>
          <w:szCs w:val="20"/>
        </w:rPr>
      </w:pPr>
    </w:p>
    <w:p w14:paraId="1330D69D" w14:textId="77777777" w:rsidR="004A4A2E" w:rsidRPr="00B63F7B" w:rsidRDefault="00361469" w:rsidP="001A3ED4">
      <w:pPr>
        <w:rPr>
          <w:i/>
          <w:iCs/>
          <w:sz w:val="20"/>
          <w:szCs w:val="20"/>
        </w:rPr>
      </w:pPr>
      <w:r w:rsidRPr="00B63F7B">
        <w:rPr>
          <w:i/>
          <w:iCs/>
          <w:sz w:val="20"/>
          <w:szCs w:val="20"/>
        </w:rPr>
        <w:t>Costa Rica's Peaceful Coexistence in a Militarized World</w:t>
      </w:r>
      <w:r w:rsidRPr="00B63F7B">
        <w:rPr>
          <w:i/>
          <w:iCs/>
          <w:sz w:val="20"/>
          <w:szCs w:val="20"/>
        </w:rPr>
        <w:tab/>
      </w:r>
    </w:p>
    <w:p w14:paraId="67687370" w14:textId="310B69A0" w:rsidR="00361469" w:rsidRPr="00B63F7B" w:rsidRDefault="00361469" w:rsidP="001A3ED4">
      <w:pPr>
        <w:rPr>
          <w:sz w:val="20"/>
          <w:szCs w:val="20"/>
        </w:rPr>
      </w:pPr>
      <w:r w:rsidRPr="00B63F7B">
        <w:rPr>
          <w:sz w:val="20"/>
          <w:szCs w:val="20"/>
        </w:rPr>
        <w:t>Grayson</w:t>
      </w:r>
      <w:r w:rsidR="004A4A2E" w:rsidRPr="00B63F7B">
        <w:rPr>
          <w:sz w:val="20"/>
          <w:szCs w:val="20"/>
        </w:rPr>
        <w:t xml:space="preserve"> </w:t>
      </w:r>
      <w:proofErr w:type="spellStart"/>
      <w:r w:rsidRPr="00B63F7B">
        <w:rPr>
          <w:sz w:val="20"/>
          <w:szCs w:val="20"/>
        </w:rPr>
        <w:t>Aceto</w:t>
      </w:r>
      <w:proofErr w:type="spellEnd"/>
      <w:r w:rsidR="004A4A2E" w:rsidRPr="00B63F7B">
        <w:rPr>
          <w:sz w:val="20"/>
          <w:szCs w:val="20"/>
        </w:rPr>
        <w:t xml:space="preserve">, </w:t>
      </w:r>
      <w:r w:rsidRPr="00B63F7B">
        <w:rPr>
          <w:sz w:val="20"/>
          <w:szCs w:val="20"/>
        </w:rPr>
        <w:t>Florida Gulf Coast University</w:t>
      </w:r>
    </w:p>
    <w:p w14:paraId="0BDA71F4" w14:textId="033902A1" w:rsidR="00CC2EF1" w:rsidRPr="00B63F7B" w:rsidRDefault="00CC2EF1" w:rsidP="001A3ED4">
      <w:pPr>
        <w:rPr>
          <w:sz w:val="20"/>
          <w:szCs w:val="20"/>
        </w:rPr>
      </w:pPr>
    </w:p>
    <w:p w14:paraId="298E1DDC" w14:textId="77777777" w:rsidR="004A4A2E" w:rsidRPr="00B63F7B" w:rsidRDefault="00361469" w:rsidP="001A3ED4">
      <w:pPr>
        <w:rPr>
          <w:i/>
          <w:iCs/>
          <w:sz w:val="20"/>
          <w:szCs w:val="20"/>
        </w:rPr>
      </w:pPr>
      <w:r w:rsidRPr="00B63F7B">
        <w:rPr>
          <w:i/>
          <w:iCs/>
          <w:sz w:val="20"/>
          <w:szCs w:val="20"/>
        </w:rPr>
        <w:t xml:space="preserve">Truth and Memory: </w:t>
      </w:r>
    </w:p>
    <w:p w14:paraId="21D2D2B0" w14:textId="77777777" w:rsidR="004A4A2E" w:rsidRPr="00B63F7B" w:rsidRDefault="00361469" w:rsidP="001A3ED4">
      <w:pPr>
        <w:rPr>
          <w:i/>
          <w:iCs/>
          <w:sz w:val="20"/>
          <w:szCs w:val="20"/>
        </w:rPr>
      </w:pPr>
      <w:r w:rsidRPr="00B63F7B">
        <w:rPr>
          <w:i/>
          <w:iCs/>
          <w:sz w:val="20"/>
          <w:szCs w:val="20"/>
        </w:rPr>
        <w:t>Public Representations of the US Role in Colombia's Civil War</w:t>
      </w:r>
    </w:p>
    <w:p w14:paraId="3D269C47" w14:textId="4DBA9517" w:rsidR="00361469" w:rsidRPr="00B63F7B" w:rsidRDefault="00361469" w:rsidP="001A3ED4">
      <w:pPr>
        <w:rPr>
          <w:sz w:val="20"/>
          <w:szCs w:val="20"/>
        </w:rPr>
      </w:pPr>
      <w:r w:rsidRPr="00B63F7B">
        <w:rPr>
          <w:sz w:val="20"/>
          <w:szCs w:val="20"/>
        </w:rPr>
        <w:t>Callum Kimbrough</w:t>
      </w:r>
      <w:r w:rsidR="004A4A2E" w:rsidRPr="00B63F7B">
        <w:rPr>
          <w:sz w:val="20"/>
          <w:szCs w:val="20"/>
        </w:rPr>
        <w:t xml:space="preserve">, </w:t>
      </w:r>
      <w:r w:rsidRPr="00B63F7B">
        <w:rPr>
          <w:sz w:val="20"/>
          <w:szCs w:val="20"/>
        </w:rPr>
        <w:t>Jacksonville University</w:t>
      </w:r>
      <w:r w:rsidR="004A4A2E" w:rsidRPr="00B63F7B">
        <w:rPr>
          <w:sz w:val="20"/>
          <w:szCs w:val="20"/>
        </w:rPr>
        <w:t xml:space="preserve">   </w:t>
      </w:r>
    </w:p>
    <w:p w14:paraId="54BB76ED" w14:textId="77777777" w:rsidR="00361469" w:rsidRPr="00B63F7B" w:rsidRDefault="00361469" w:rsidP="001A3ED4">
      <w:pPr>
        <w:rPr>
          <w:sz w:val="20"/>
          <w:szCs w:val="20"/>
        </w:rPr>
      </w:pPr>
    </w:p>
    <w:p w14:paraId="413F7405" w14:textId="2BE10613" w:rsidR="001A3ED4" w:rsidRPr="00B63F7B" w:rsidRDefault="001A3ED4" w:rsidP="001A3ED4">
      <w:pPr>
        <w:rPr>
          <w:sz w:val="20"/>
          <w:szCs w:val="20"/>
        </w:rPr>
      </w:pPr>
      <w:r w:rsidRPr="00B63F7B">
        <w:rPr>
          <w:sz w:val="20"/>
          <w:szCs w:val="20"/>
        </w:rPr>
        <w:t>Chair</w:t>
      </w:r>
      <w:r w:rsidR="003A1508" w:rsidRPr="00B63F7B">
        <w:rPr>
          <w:sz w:val="20"/>
          <w:szCs w:val="20"/>
        </w:rPr>
        <w:t xml:space="preserve"> and Discussant: Jesse Hingson, Jacksonville University</w:t>
      </w:r>
    </w:p>
    <w:p w14:paraId="13B5A288" w14:textId="77777777" w:rsidR="00F93FA0" w:rsidRPr="00B63F7B" w:rsidRDefault="00F93FA0" w:rsidP="00927488">
      <w:pPr>
        <w:contextualSpacing/>
        <w:rPr>
          <w:sz w:val="20"/>
          <w:szCs w:val="20"/>
        </w:rPr>
      </w:pPr>
    </w:p>
    <w:p w14:paraId="21B39930" w14:textId="6DF91ACA" w:rsidR="00D55135" w:rsidRPr="00B63F7B" w:rsidRDefault="00F93FA0" w:rsidP="00443C3B">
      <w:pPr>
        <w:rPr>
          <w:sz w:val="20"/>
          <w:szCs w:val="20"/>
        </w:rPr>
      </w:pPr>
      <w:r w:rsidRPr="00B63F7B">
        <w:rPr>
          <w:b/>
          <w:sz w:val="20"/>
          <w:szCs w:val="20"/>
        </w:rPr>
        <w:t>Panel 4C</w:t>
      </w:r>
      <w:r w:rsidRPr="00B63F7B">
        <w:rPr>
          <w:sz w:val="20"/>
          <w:szCs w:val="20"/>
        </w:rPr>
        <w:t xml:space="preserve">: </w:t>
      </w:r>
      <w:r w:rsidR="00126515" w:rsidRPr="00B63F7B">
        <w:rPr>
          <w:sz w:val="20"/>
          <w:szCs w:val="20"/>
        </w:rPr>
        <w:t>Environmental History of Florida</w:t>
      </w:r>
    </w:p>
    <w:p w14:paraId="020892DE" w14:textId="77777777" w:rsidR="00F93FA0" w:rsidRPr="00B63F7B" w:rsidRDefault="001A3495" w:rsidP="00443C3B">
      <w:pPr>
        <w:rPr>
          <w:sz w:val="20"/>
          <w:szCs w:val="20"/>
        </w:rPr>
      </w:pPr>
      <w:r w:rsidRPr="00B63F7B">
        <w:rPr>
          <w:sz w:val="20"/>
          <w:szCs w:val="20"/>
        </w:rPr>
        <w:t>Special Interest Section: Florida History</w:t>
      </w:r>
    </w:p>
    <w:p w14:paraId="1DF70C9E" w14:textId="5EEACBA2" w:rsidR="001A3495" w:rsidRPr="00B63F7B" w:rsidRDefault="001A3495" w:rsidP="00443C3B">
      <w:pPr>
        <w:rPr>
          <w:sz w:val="20"/>
          <w:szCs w:val="20"/>
        </w:rPr>
      </w:pPr>
      <w:r w:rsidRPr="00B63F7B">
        <w:rPr>
          <w:sz w:val="20"/>
          <w:szCs w:val="20"/>
        </w:rPr>
        <w:t xml:space="preserve">Meeting Room: </w:t>
      </w:r>
      <w:r w:rsidR="00905304" w:rsidRPr="00B63F7B">
        <w:rPr>
          <w:sz w:val="20"/>
          <w:szCs w:val="20"/>
        </w:rPr>
        <w:t>Sewall</w:t>
      </w:r>
    </w:p>
    <w:p w14:paraId="29ABC532" w14:textId="77777777" w:rsidR="001A3495" w:rsidRPr="00B63F7B" w:rsidRDefault="001A3495" w:rsidP="00443C3B">
      <w:pPr>
        <w:rPr>
          <w:sz w:val="20"/>
          <w:szCs w:val="20"/>
        </w:rPr>
      </w:pPr>
    </w:p>
    <w:p w14:paraId="62CB2B41" w14:textId="77777777" w:rsidR="0060488A" w:rsidRPr="00B63F7B" w:rsidRDefault="007B4F23" w:rsidP="00D55135">
      <w:pPr>
        <w:rPr>
          <w:i/>
          <w:iCs/>
          <w:sz w:val="20"/>
          <w:szCs w:val="20"/>
        </w:rPr>
      </w:pPr>
      <w:r w:rsidRPr="00B63F7B">
        <w:rPr>
          <w:i/>
          <w:iCs/>
          <w:sz w:val="20"/>
          <w:szCs w:val="20"/>
        </w:rPr>
        <w:t xml:space="preserve">One Step Forward, Two Steps Back: </w:t>
      </w:r>
    </w:p>
    <w:p w14:paraId="12D205DA" w14:textId="2BFB4D24" w:rsidR="0060488A" w:rsidRPr="00B63F7B" w:rsidRDefault="007B4F23" w:rsidP="00D55135">
      <w:pPr>
        <w:rPr>
          <w:i/>
          <w:iCs/>
          <w:sz w:val="20"/>
          <w:szCs w:val="20"/>
        </w:rPr>
      </w:pPr>
      <w:r w:rsidRPr="00B63F7B">
        <w:rPr>
          <w:i/>
          <w:iCs/>
          <w:sz w:val="20"/>
          <w:szCs w:val="20"/>
        </w:rPr>
        <w:t>Grassroots Campaigns to Protect Florida's St. Johns River</w:t>
      </w:r>
    </w:p>
    <w:p w14:paraId="63885D78" w14:textId="76AB7868" w:rsidR="00D55135" w:rsidRPr="00B63F7B" w:rsidRDefault="007B4F23" w:rsidP="00D55135">
      <w:pPr>
        <w:rPr>
          <w:sz w:val="20"/>
          <w:szCs w:val="20"/>
        </w:rPr>
      </w:pPr>
      <w:r w:rsidRPr="00B63F7B">
        <w:rPr>
          <w:sz w:val="20"/>
          <w:szCs w:val="20"/>
        </w:rPr>
        <w:t>Charles</w:t>
      </w:r>
      <w:r w:rsidR="00AA2E40" w:rsidRPr="00B63F7B">
        <w:rPr>
          <w:sz w:val="20"/>
          <w:szCs w:val="20"/>
        </w:rPr>
        <w:t xml:space="preserve"> </w:t>
      </w:r>
      <w:proofErr w:type="spellStart"/>
      <w:r w:rsidRPr="00B63F7B">
        <w:rPr>
          <w:sz w:val="20"/>
          <w:szCs w:val="20"/>
        </w:rPr>
        <w:t>Closmann</w:t>
      </w:r>
      <w:proofErr w:type="spellEnd"/>
      <w:r w:rsidR="0060488A" w:rsidRPr="00B63F7B">
        <w:rPr>
          <w:sz w:val="20"/>
          <w:szCs w:val="20"/>
        </w:rPr>
        <w:t xml:space="preserve">, </w:t>
      </w:r>
      <w:r w:rsidRPr="00B63F7B">
        <w:rPr>
          <w:sz w:val="20"/>
          <w:szCs w:val="20"/>
        </w:rPr>
        <w:t>University of North Florida</w:t>
      </w:r>
    </w:p>
    <w:p w14:paraId="5D55E939" w14:textId="0FC172AB" w:rsidR="007B4F23" w:rsidRPr="00B63F7B" w:rsidRDefault="007B4F23" w:rsidP="00D55135">
      <w:pPr>
        <w:rPr>
          <w:sz w:val="20"/>
          <w:szCs w:val="20"/>
        </w:rPr>
      </w:pPr>
    </w:p>
    <w:p w14:paraId="2E5E5B6B" w14:textId="77777777" w:rsidR="0060488A" w:rsidRPr="00B63F7B" w:rsidRDefault="007B4F23" w:rsidP="00D55135">
      <w:pPr>
        <w:rPr>
          <w:i/>
          <w:iCs/>
          <w:sz w:val="20"/>
          <w:szCs w:val="20"/>
        </w:rPr>
      </w:pPr>
      <w:r w:rsidRPr="00B63F7B">
        <w:rPr>
          <w:i/>
          <w:iCs/>
          <w:sz w:val="20"/>
          <w:szCs w:val="20"/>
        </w:rPr>
        <w:t xml:space="preserve">Monkey Go Home? </w:t>
      </w:r>
    </w:p>
    <w:p w14:paraId="30F00D66" w14:textId="15D2C795" w:rsidR="0060488A" w:rsidRPr="00B63F7B" w:rsidRDefault="007B4F23" w:rsidP="00D55135">
      <w:pPr>
        <w:rPr>
          <w:i/>
          <w:iCs/>
          <w:sz w:val="20"/>
          <w:szCs w:val="20"/>
        </w:rPr>
      </w:pPr>
      <w:r w:rsidRPr="00B63F7B">
        <w:rPr>
          <w:i/>
          <w:iCs/>
          <w:sz w:val="20"/>
          <w:szCs w:val="20"/>
        </w:rPr>
        <w:t>The Battle Over the Monkeys of Silver River, 1970-1990</w:t>
      </w:r>
    </w:p>
    <w:p w14:paraId="0B58CB03" w14:textId="7C016753" w:rsidR="007B4F23" w:rsidRPr="00B63F7B" w:rsidRDefault="007B4F23" w:rsidP="00D55135">
      <w:pPr>
        <w:rPr>
          <w:sz w:val="20"/>
          <w:szCs w:val="20"/>
        </w:rPr>
      </w:pPr>
      <w:r w:rsidRPr="00B63F7B">
        <w:rPr>
          <w:sz w:val="20"/>
          <w:szCs w:val="20"/>
        </w:rPr>
        <w:t>David</w:t>
      </w:r>
      <w:r w:rsidR="0060488A" w:rsidRPr="00B63F7B">
        <w:rPr>
          <w:sz w:val="20"/>
          <w:szCs w:val="20"/>
        </w:rPr>
        <w:t xml:space="preserve"> </w:t>
      </w:r>
      <w:r w:rsidRPr="00B63F7B">
        <w:rPr>
          <w:sz w:val="20"/>
          <w:szCs w:val="20"/>
        </w:rPr>
        <w:t>Nelson</w:t>
      </w:r>
      <w:r w:rsidR="0060488A" w:rsidRPr="00B63F7B">
        <w:rPr>
          <w:sz w:val="20"/>
          <w:szCs w:val="20"/>
        </w:rPr>
        <w:t xml:space="preserve">, </w:t>
      </w:r>
      <w:r w:rsidRPr="00B63F7B">
        <w:rPr>
          <w:sz w:val="20"/>
          <w:szCs w:val="20"/>
        </w:rPr>
        <w:t>Abraham Baldwin Agricultural College-Bainbridge</w:t>
      </w:r>
    </w:p>
    <w:p w14:paraId="4FDE696E" w14:textId="71BAAA55" w:rsidR="007B4F23" w:rsidRPr="00B63F7B" w:rsidRDefault="007B4F23" w:rsidP="00D55135">
      <w:pPr>
        <w:rPr>
          <w:sz w:val="20"/>
          <w:szCs w:val="20"/>
        </w:rPr>
      </w:pPr>
    </w:p>
    <w:p w14:paraId="18F06897" w14:textId="77777777" w:rsidR="00037A4E" w:rsidRDefault="0025648F" w:rsidP="00D55135">
      <w:pPr>
        <w:rPr>
          <w:i/>
          <w:iCs/>
          <w:sz w:val="20"/>
          <w:szCs w:val="20"/>
        </w:rPr>
      </w:pPr>
      <w:r w:rsidRPr="00B63F7B">
        <w:rPr>
          <w:i/>
          <w:iCs/>
          <w:sz w:val="20"/>
          <w:szCs w:val="20"/>
        </w:rPr>
        <w:t xml:space="preserve">Unbearable Neighbors: </w:t>
      </w:r>
    </w:p>
    <w:p w14:paraId="17D979FE" w14:textId="4F841397" w:rsidR="00126515" w:rsidRPr="00B63F7B" w:rsidRDefault="0025648F" w:rsidP="00D55135">
      <w:pPr>
        <w:rPr>
          <w:i/>
          <w:iCs/>
          <w:sz w:val="20"/>
          <w:szCs w:val="20"/>
        </w:rPr>
      </w:pPr>
      <w:r w:rsidRPr="00B63F7B">
        <w:rPr>
          <w:i/>
          <w:iCs/>
          <w:sz w:val="20"/>
          <w:szCs w:val="20"/>
        </w:rPr>
        <w:t>An Analysis of Florida</w:t>
      </w:r>
      <w:r w:rsidR="00126515" w:rsidRPr="00B63F7B">
        <w:rPr>
          <w:i/>
          <w:iCs/>
          <w:sz w:val="20"/>
          <w:szCs w:val="20"/>
        </w:rPr>
        <w:t>’s</w:t>
      </w:r>
      <w:r w:rsidRPr="00B63F7B">
        <w:rPr>
          <w:i/>
          <w:iCs/>
          <w:sz w:val="20"/>
          <w:szCs w:val="20"/>
        </w:rPr>
        <w:t xml:space="preserve"> Black Bear Management Policies (1931-2015)</w:t>
      </w:r>
    </w:p>
    <w:p w14:paraId="2125757E" w14:textId="124020A6" w:rsidR="007B4F23" w:rsidRPr="00B63F7B" w:rsidRDefault="0025648F" w:rsidP="00D55135">
      <w:pPr>
        <w:rPr>
          <w:sz w:val="20"/>
          <w:szCs w:val="20"/>
        </w:rPr>
      </w:pPr>
      <w:r w:rsidRPr="00B63F7B">
        <w:rPr>
          <w:sz w:val="20"/>
          <w:szCs w:val="20"/>
        </w:rPr>
        <w:t>Zachary</w:t>
      </w:r>
      <w:r w:rsidR="00AA2E40" w:rsidRPr="00B63F7B">
        <w:rPr>
          <w:sz w:val="20"/>
          <w:szCs w:val="20"/>
        </w:rPr>
        <w:t xml:space="preserve"> </w:t>
      </w:r>
      <w:r w:rsidRPr="00B63F7B">
        <w:rPr>
          <w:sz w:val="20"/>
          <w:szCs w:val="20"/>
        </w:rPr>
        <w:t>Weston</w:t>
      </w:r>
      <w:r w:rsidR="00126515" w:rsidRPr="00B63F7B">
        <w:rPr>
          <w:sz w:val="20"/>
          <w:szCs w:val="20"/>
        </w:rPr>
        <w:t>, Independent Scholar</w:t>
      </w:r>
    </w:p>
    <w:p w14:paraId="2190C33B" w14:textId="77777777" w:rsidR="007B4F23" w:rsidRPr="00B63F7B" w:rsidRDefault="007B4F23" w:rsidP="00D55135">
      <w:pPr>
        <w:rPr>
          <w:sz w:val="20"/>
          <w:szCs w:val="20"/>
        </w:rPr>
      </w:pPr>
    </w:p>
    <w:p w14:paraId="4420BB04" w14:textId="25FED20B" w:rsidR="002E4981" w:rsidRPr="00B63F7B" w:rsidRDefault="00443C3B" w:rsidP="001A3ED4">
      <w:pPr>
        <w:rPr>
          <w:sz w:val="20"/>
          <w:szCs w:val="20"/>
        </w:rPr>
      </w:pPr>
      <w:r w:rsidRPr="00B63F7B">
        <w:rPr>
          <w:sz w:val="20"/>
          <w:szCs w:val="20"/>
        </w:rPr>
        <w:t xml:space="preserve">Chair: </w:t>
      </w:r>
      <w:r w:rsidR="00A960D9" w:rsidRPr="00B63F7B">
        <w:rPr>
          <w:sz w:val="20"/>
          <w:szCs w:val="20"/>
        </w:rPr>
        <w:t>Sean McMahon, Florida Gateway College</w:t>
      </w:r>
    </w:p>
    <w:p w14:paraId="1592AB62" w14:textId="39DE5324" w:rsidR="00C532D5" w:rsidRPr="00B63F7B" w:rsidRDefault="00C532D5" w:rsidP="001A3ED4">
      <w:pPr>
        <w:rPr>
          <w:bCs/>
          <w:sz w:val="20"/>
          <w:szCs w:val="20"/>
        </w:rPr>
      </w:pPr>
      <w:r w:rsidRPr="00B63F7B">
        <w:rPr>
          <w:bCs/>
          <w:sz w:val="20"/>
          <w:szCs w:val="20"/>
        </w:rPr>
        <w:t>Discussant: Nathaniel Osborn, Indian River State College</w:t>
      </w:r>
    </w:p>
    <w:p w14:paraId="18EEA9FB" w14:textId="273014B6" w:rsidR="001A3ED4" w:rsidRPr="00B63F7B" w:rsidRDefault="002E4981" w:rsidP="001A3ED4">
      <w:pPr>
        <w:rPr>
          <w:sz w:val="20"/>
          <w:szCs w:val="20"/>
        </w:rPr>
      </w:pPr>
      <w:r w:rsidRPr="00B63F7B">
        <w:rPr>
          <w:b/>
          <w:sz w:val="20"/>
          <w:szCs w:val="20"/>
        </w:rPr>
        <w:lastRenderedPageBreak/>
        <w:t>P</w:t>
      </w:r>
      <w:r w:rsidR="00A94AB7" w:rsidRPr="00B63F7B">
        <w:rPr>
          <w:b/>
          <w:sz w:val="20"/>
          <w:szCs w:val="20"/>
        </w:rPr>
        <w:t>anel 4D</w:t>
      </w:r>
      <w:r w:rsidR="00A94AB7" w:rsidRPr="00B63F7B">
        <w:rPr>
          <w:sz w:val="20"/>
          <w:szCs w:val="20"/>
        </w:rPr>
        <w:t xml:space="preserve">: </w:t>
      </w:r>
      <w:r w:rsidR="00934F30" w:rsidRPr="00B63F7B">
        <w:rPr>
          <w:sz w:val="20"/>
          <w:szCs w:val="20"/>
        </w:rPr>
        <w:t>Indigenous History</w:t>
      </w:r>
    </w:p>
    <w:p w14:paraId="5596B679" w14:textId="4722A1B9" w:rsidR="001A3ED4" w:rsidRPr="00B63F7B" w:rsidRDefault="001A3ED4" w:rsidP="001A3ED4">
      <w:pPr>
        <w:rPr>
          <w:sz w:val="20"/>
          <w:szCs w:val="20"/>
        </w:rPr>
      </w:pPr>
      <w:r w:rsidRPr="00B63F7B">
        <w:rPr>
          <w:sz w:val="20"/>
          <w:szCs w:val="20"/>
        </w:rPr>
        <w:t xml:space="preserve">Meeting Room: </w:t>
      </w:r>
      <w:r w:rsidR="00905304" w:rsidRPr="00B63F7B">
        <w:rPr>
          <w:sz w:val="20"/>
          <w:szCs w:val="20"/>
        </w:rPr>
        <w:t>Monroe</w:t>
      </w:r>
    </w:p>
    <w:p w14:paraId="11E32B55" w14:textId="77777777" w:rsidR="001A3ED4" w:rsidRPr="00B63F7B" w:rsidRDefault="001A3ED4" w:rsidP="001A3ED4">
      <w:pPr>
        <w:rPr>
          <w:sz w:val="20"/>
          <w:szCs w:val="20"/>
        </w:rPr>
      </w:pPr>
    </w:p>
    <w:p w14:paraId="15AA9E18" w14:textId="77777777" w:rsidR="00AA2E40" w:rsidRPr="00B63F7B" w:rsidRDefault="00D71FED" w:rsidP="001A3ED4">
      <w:pPr>
        <w:rPr>
          <w:i/>
          <w:iCs/>
          <w:sz w:val="20"/>
          <w:szCs w:val="20"/>
        </w:rPr>
      </w:pPr>
      <w:r w:rsidRPr="00B63F7B">
        <w:rPr>
          <w:i/>
          <w:iCs/>
          <w:sz w:val="20"/>
          <w:szCs w:val="20"/>
        </w:rPr>
        <w:t>A Non-Cort</w:t>
      </w:r>
      <w:r w:rsidR="00126515" w:rsidRPr="00B63F7B">
        <w:rPr>
          <w:i/>
          <w:iCs/>
          <w:sz w:val="20"/>
          <w:szCs w:val="20"/>
        </w:rPr>
        <w:t>é</w:t>
      </w:r>
      <w:r w:rsidRPr="00B63F7B">
        <w:rPr>
          <w:i/>
          <w:iCs/>
          <w:sz w:val="20"/>
          <w:szCs w:val="20"/>
        </w:rPr>
        <w:t xml:space="preserve">s-Centric Narrative of the Spanish Conquest </w:t>
      </w:r>
    </w:p>
    <w:p w14:paraId="11EB7358" w14:textId="7779C5EA" w:rsidR="00126515" w:rsidRPr="00B63F7B" w:rsidRDefault="00D71FED" w:rsidP="001A3ED4">
      <w:pPr>
        <w:rPr>
          <w:i/>
          <w:iCs/>
          <w:sz w:val="20"/>
          <w:szCs w:val="20"/>
        </w:rPr>
      </w:pPr>
      <w:r w:rsidRPr="00B63F7B">
        <w:rPr>
          <w:i/>
          <w:iCs/>
          <w:sz w:val="20"/>
          <w:szCs w:val="20"/>
        </w:rPr>
        <w:t>of the Aztecs</w:t>
      </w:r>
    </w:p>
    <w:p w14:paraId="0090475C" w14:textId="6F7FF9C7" w:rsidR="001A3ED4" w:rsidRPr="00B63F7B" w:rsidRDefault="00D71FED" w:rsidP="001A3ED4">
      <w:pPr>
        <w:rPr>
          <w:sz w:val="20"/>
          <w:szCs w:val="20"/>
        </w:rPr>
      </w:pPr>
      <w:bookmarkStart w:id="10" w:name="_Hlk122448232"/>
      <w:r w:rsidRPr="00B63F7B">
        <w:rPr>
          <w:sz w:val="20"/>
          <w:szCs w:val="20"/>
        </w:rPr>
        <w:t>Michael</w:t>
      </w:r>
      <w:r w:rsidR="00126515" w:rsidRPr="00B63F7B">
        <w:rPr>
          <w:sz w:val="20"/>
          <w:szCs w:val="20"/>
        </w:rPr>
        <w:t xml:space="preserve"> </w:t>
      </w:r>
      <w:r w:rsidRPr="00B63F7B">
        <w:rPr>
          <w:sz w:val="20"/>
          <w:szCs w:val="20"/>
        </w:rPr>
        <w:t>Cole</w:t>
      </w:r>
      <w:r w:rsidR="00126515" w:rsidRPr="00B63F7B">
        <w:rPr>
          <w:sz w:val="20"/>
          <w:szCs w:val="20"/>
        </w:rPr>
        <w:t xml:space="preserve">, </w:t>
      </w:r>
      <w:r w:rsidRPr="00B63F7B">
        <w:rPr>
          <w:sz w:val="20"/>
          <w:szCs w:val="20"/>
        </w:rPr>
        <w:t>Florida Gulf Coast University</w:t>
      </w:r>
    </w:p>
    <w:bookmarkEnd w:id="10"/>
    <w:p w14:paraId="48A240B1" w14:textId="40EEB6B9" w:rsidR="00D71FED" w:rsidRPr="00B63F7B" w:rsidRDefault="00D71FED" w:rsidP="001A3ED4">
      <w:pPr>
        <w:rPr>
          <w:sz w:val="20"/>
          <w:szCs w:val="20"/>
        </w:rPr>
      </w:pPr>
    </w:p>
    <w:p w14:paraId="618702FA" w14:textId="77777777" w:rsidR="00126515" w:rsidRPr="00B63F7B" w:rsidRDefault="00D71FED" w:rsidP="001A3ED4">
      <w:pPr>
        <w:rPr>
          <w:i/>
          <w:iCs/>
          <w:sz w:val="20"/>
          <w:szCs w:val="20"/>
        </w:rPr>
      </w:pPr>
      <w:r w:rsidRPr="00B63F7B">
        <w:rPr>
          <w:i/>
          <w:iCs/>
          <w:sz w:val="20"/>
          <w:szCs w:val="20"/>
        </w:rPr>
        <w:t xml:space="preserve">Protecting the Forgotten: </w:t>
      </w:r>
    </w:p>
    <w:p w14:paraId="35655D6D" w14:textId="77777777" w:rsidR="00126515" w:rsidRPr="00B63F7B" w:rsidRDefault="00D71FED" w:rsidP="001A3ED4">
      <w:pPr>
        <w:rPr>
          <w:i/>
          <w:iCs/>
          <w:sz w:val="20"/>
          <w:szCs w:val="20"/>
        </w:rPr>
      </w:pPr>
      <w:r w:rsidRPr="00B63F7B">
        <w:rPr>
          <w:i/>
          <w:iCs/>
          <w:sz w:val="20"/>
          <w:szCs w:val="20"/>
        </w:rPr>
        <w:t>A Case Study in Preserving Indigenous Remains in Florida</w:t>
      </w:r>
    </w:p>
    <w:p w14:paraId="20E49BEB" w14:textId="5C4E7841" w:rsidR="00D71FED" w:rsidRPr="00B63F7B" w:rsidRDefault="00D71FED" w:rsidP="001A3ED4">
      <w:pPr>
        <w:rPr>
          <w:sz w:val="20"/>
          <w:szCs w:val="20"/>
        </w:rPr>
      </w:pPr>
      <w:r w:rsidRPr="00B63F7B">
        <w:rPr>
          <w:sz w:val="20"/>
          <w:szCs w:val="20"/>
        </w:rPr>
        <w:t>Karl</w:t>
      </w:r>
      <w:r w:rsidR="00126515" w:rsidRPr="00B63F7B">
        <w:rPr>
          <w:sz w:val="20"/>
          <w:szCs w:val="20"/>
        </w:rPr>
        <w:t xml:space="preserve"> </w:t>
      </w:r>
      <w:r w:rsidRPr="00B63F7B">
        <w:rPr>
          <w:sz w:val="20"/>
          <w:szCs w:val="20"/>
        </w:rPr>
        <w:t>Miller</w:t>
      </w:r>
      <w:r w:rsidR="00126515" w:rsidRPr="00B63F7B">
        <w:rPr>
          <w:sz w:val="20"/>
          <w:szCs w:val="20"/>
        </w:rPr>
        <w:t>, Independent Scholar</w:t>
      </w:r>
    </w:p>
    <w:p w14:paraId="6221ACCA" w14:textId="558B4B21" w:rsidR="00D71FED" w:rsidRPr="00B63F7B" w:rsidRDefault="00D71FED" w:rsidP="001A3ED4">
      <w:pPr>
        <w:rPr>
          <w:sz w:val="20"/>
          <w:szCs w:val="20"/>
        </w:rPr>
      </w:pPr>
    </w:p>
    <w:p w14:paraId="54F014F7" w14:textId="77777777" w:rsidR="00037A4E" w:rsidRDefault="00D71FED" w:rsidP="001A3ED4">
      <w:pPr>
        <w:rPr>
          <w:i/>
          <w:iCs/>
          <w:sz w:val="20"/>
          <w:szCs w:val="20"/>
        </w:rPr>
      </w:pPr>
      <w:r w:rsidRPr="00B63F7B">
        <w:rPr>
          <w:i/>
          <w:iCs/>
          <w:sz w:val="20"/>
          <w:szCs w:val="20"/>
        </w:rPr>
        <w:t xml:space="preserve">Canoes of Cypress: </w:t>
      </w:r>
    </w:p>
    <w:p w14:paraId="1AB680FB" w14:textId="19612A30" w:rsidR="00126515" w:rsidRPr="00B63F7B" w:rsidRDefault="00D71FED" w:rsidP="001A3ED4">
      <w:pPr>
        <w:rPr>
          <w:i/>
          <w:iCs/>
          <w:sz w:val="20"/>
          <w:szCs w:val="20"/>
        </w:rPr>
      </w:pPr>
      <w:r w:rsidRPr="00B63F7B">
        <w:rPr>
          <w:i/>
          <w:iCs/>
          <w:sz w:val="20"/>
          <w:szCs w:val="20"/>
        </w:rPr>
        <w:t>American Officers &amp; Indigenous Technology in the Second Seminole War</w:t>
      </w:r>
    </w:p>
    <w:p w14:paraId="5BCE23A1" w14:textId="02860FAB" w:rsidR="00D71FED" w:rsidRPr="00B63F7B" w:rsidRDefault="00D71FED" w:rsidP="001A3ED4">
      <w:pPr>
        <w:rPr>
          <w:sz w:val="20"/>
          <w:szCs w:val="20"/>
        </w:rPr>
      </w:pPr>
      <w:r w:rsidRPr="00B63F7B">
        <w:rPr>
          <w:sz w:val="20"/>
          <w:szCs w:val="20"/>
        </w:rPr>
        <w:t>Christine</w:t>
      </w:r>
      <w:r w:rsidR="00126515" w:rsidRPr="00B63F7B">
        <w:rPr>
          <w:sz w:val="20"/>
          <w:szCs w:val="20"/>
        </w:rPr>
        <w:t xml:space="preserve"> </w:t>
      </w:r>
      <w:proofErr w:type="spellStart"/>
      <w:r w:rsidRPr="00B63F7B">
        <w:rPr>
          <w:sz w:val="20"/>
          <w:szCs w:val="20"/>
        </w:rPr>
        <w:t>Rizzi</w:t>
      </w:r>
      <w:proofErr w:type="spellEnd"/>
      <w:r w:rsidR="00126515" w:rsidRPr="00B63F7B">
        <w:rPr>
          <w:sz w:val="20"/>
          <w:szCs w:val="20"/>
        </w:rPr>
        <w:t xml:space="preserve">, </w:t>
      </w:r>
      <w:r w:rsidRPr="00B63F7B">
        <w:rPr>
          <w:sz w:val="20"/>
          <w:szCs w:val="20"/>
        </w:rPr>
        <w:t>Broward College</w:t>
      </w:r>
    </w:p>
    <w:p w14:paraId="55D07B23" w14:textId="77777777" w:rsidR="00D71FED" w:rsidRPr="00B63F7B" w:rsidRDefault="00D71FED" w:rsidP="001A3ED4">
      <w:pPr>
        <w:rPr>
          <w:sz w:val="20"/>
          <w:szCs w:val="20"/>
        </w:rPr>
      </w:pPr>
    </w:p>
    <w:p w14:paraId="3A0E486C" w14:textId="1E74489F" w:rsidR="001A3ED4" w:rsidRPr="00B63F7B" w:rsidRDefault="001A3ED4" w:rsidP="001A3ED4">
      <w:pPr>
        <w:rPr>
          <w:sz w:val="20"/>
          <w:szCs w:val="20"/>
        </w:rPr>
      </w:pPr>
      <w:r w:rsidRPr="00B63F7B">
        <w:rPr>
          <w:sz w:val="20"/>
          <w:szCs w:val="20"/>
        </w:rPr>
        <w:t xml:space="preserve">Chair and Discussant: </w:t>
      </w:r>
      <w:r w:rsidR="00C238E2" w:rsidRPr="00B63F7B">
        <w:rPr>
          <w:sz w:val="20"/>
          <w:szCs w:val="20"/>
        </w:rPr>
        <w:t>Justin Rogers, University of North Florida</w:t>
      </w:r>
    </w:p>
    <w:p w14:paraId="773AEC34" w14:textId="6E12CD0E" w:rsidR="00C532D5" w:rsidRPr="00B63F7B" w:rsidRDefault="00C532D5">
      <w:pPr>
        <w:spacing w:after="160" w:line="259" w:lineRule="auto"/>
        <w:rPr>
          <w:b/>
          <w:sz w:val="20"/>
          <w:szCs w:val="20"/>
        </w:rPr>
      </w:pPr>
    </w:p>
    <w:p w14:paraId="50FD3352" w14:textId="55108E96" w:rsidR="001A3ED4" w:rsidRPr="00B63F7B" w:rsidRDefault="00A94AB7" w:rsidP="001A3ED4">
      <w:pPr>
        <w:rPr>
          <w:sz w:val="20"/>
          <w:szCs w:val="20"/>
        </w:rPr>
      </w:pPr>
      <w:r w:rsidRPr="00B63F7B">
        <w:rPr>
          <w:b/>
          <w:sz w:val="20"/>
          <w:szCs w:val="20"/>
        </w:rPr>
        <w:t>Panel 4E</w:t>
      </w:r>
      <w:r w:rsidRPr="00B63F7B">
        <w:rPr>
          <w:sz w:val="20"/>
          <w:szCs w:val="20"/>
        </w:rPr>
        <w:t xml:space="preserve">: </w:t>
      </w:r>
      <w:r w:rsidR="006C350F" w:rsidRPr="00B63F7B">
        <w:rPr>
          <w:sz w:val="20"/>
          <w:szCs w:val="20"/>
        </w:rPr>
        <w:t>The Politics of Historical Memory and Representation in the Modern World</w:t>
      </w:r>
    </w:p>
    <w:p w14:paraId="1CA6BF29" w14:textId="77777777" w:rsidR="001A3ED4" w:rsidRPr="00B63F7B" w:rsidRDefault="001A3ED4" w:rsidP="001A3ED4">
      <w:pPr>
        <w:rPr>
          <w:sz w:val="20"/>
          <w:szCs w:val="20"/>
        </w:rPr>
      </w:pPr>
      <w:r w:rsidRPr="00B63F7B">
        <w:rPr>
          <w:sz w:val="20"/>
          <w:szCs w:val="20"/>
        </w:rPr>
        <w:t>Special Interest Section: Undergraduate Research</w:t>
      </w:r>
    </w:p>
    <w:p w14:paraId="440050BA" w14:textId="4640613F" w:rsidR="001A3ED4" w:rsidRPr="00B63F7B" w:rsidRDefault="001A3ED4" w:rsidP="001A3ED4">
      <w:pPr>
        <w:rPr>
          <w:sz w:val="20"/>
          <w:szCs w:val="20"/>
        </w:rPr>
      </w:pPr>
      <w:r w:rsidRPr="00B63F7B">
        <w:rPr>
          <w:sz w:val="20"/>
          <w:szCs w:val="20"/>
        </w:rPr>
        <w:t xml:space="preserve">Meeting Room: </w:t>
      </w:r>
      <w:r w:rsidR="00905304" w:rsidRPr="00B63F7B">
        <w:rPr>
          <w:sz w:val="20"/>
          <w:szCs w:val="20"/>
        </w:rPr>
        <w:t>Evinrude</w:t>
      </w:r>
    </w:p>
    <w:p w14:paraId="4E1EDE29" w14:textId="77777777" w:rsidR="006C350F" w:rsidRPr="00B63F7B" w:rsidRDefault="006C350F" w:rsidP="001A3ED4">
      <w:pPr>
        <w:rPr>
          <w:sz w:val="20"/>
          <w:szCs w:val="20"/>
        </w:rPr>
      </w:pPr>
    </w:p>
    <w:p w14:paraId="67DE3C0D" w14:textId="77777777" w:rsidR="00934F30" w:rsidRPr="00B63F7B" w:rsidRDefault="006C350F" w:rsidP="001A3ED4">
      <w:pPr>
        <w:rPr>
          <w:i/>
          <w:iCs/>
          <w:sz w:val="20"/>
          <w:szCs w:val="20"/>
        </w:rPr>
      </w:pPr>
      <w:r w:rsidRPr="00B63F7B">
        <w:rPr>
          <w:i/>
          <w:iCs/>
          <w:sz w:val="20"/>
          <w:szCs w:val="20"/>
        </w:rPr>
        <w:t>Fire, Brimstone, and Witchcraft: The Puritan Influence on the History and Memory of the Salem Witch Trials</w:t>
      </w:r>
      <w:r w:rsidRPr="00B63F7B">
        <w:rPr>
          <w:i/>
          <w:iCs/>
          <w:sz w:val="20"/>
          <w:szCs w:val="20"/>
        </w:rPr>
        <w:tab/>
      </w:r>
    </w:p>
    <w:p w14:paraId="34BE3CC8" w14:textId="2BC75F61" w:rsidR="00934F30" w:rsidRPr="00B63F7B" w:rsidRDefault="006C350F" w:rsidP="001A3ED4">
      <w:pPr>
        <w:rPr>
          <w:sz w:val="20"/>
          <w:szCs w:val="20"/>
        </w:rPr>
      </w:pPr>
      <w:r w:rsidRPr="00B63F7B">
        <w:rPr>
          <w:sz w:val="20"/>
          <w:szCs w:val="20"/>
        </w:rPr>
        <w:t>Morgan</w:t>
      </w:r>
      <w:r w:rsidR="00934F30" w:rsidRPr="00B63F7B">
        <w:rPr>
          <w:sz w:val="20"/>
          <w:szCs w:val="20"/>
        </w:rPr>
        <w:t xml:space="preserve"> </w:t>
      </w:r>
      <w:r w:rsidRPr="00B63F7B">
        <w:rPr>
          <w:sz w:val="20"/>
          <w:szCs w:val="20"/>
        </w:rPr>
        <w:t>Nichols</w:t>
      </w:r>
      <w:r w:rsidR="00934F30" w:rsidRPr="00B63F7B">
        <w:rPr>
          <w:sz w:val="20"/>
          <w:szCs w:val="20"/>
        </w:rPr>
        <w:t xml:space="preserve">, </w:t>
      </w:r>
      <w:r w:rsidRPr="00B63F7B">
        <w:rPr>
          <w:sz w:val="20"/>
          <w:szCs w:val="20"/>
        </w:rPr>
        <w:t>Saint Leo University</w:t>
      </w:r>
    </w:p>
    <w:p w14:paraId="7596589A" w14:textId="77777777" w:rsidR="00934F30" w:rsidRPr="00B63F7B" w:rsidRDefault="00934F30" w:rsidP="001A3ED4">
      <w:pPr>
        <w:rPr>
          <w:sz w:val="20"/>
          <w:szCs w:val="20"/>
        </w:rPr>
      </w:pPr>
    </w:p>
    <w:p w14:paraId="70F6E8AC" w14:textId="605D47BF" w:rsidR="00934F30" w:rsidRPr="00B63F7B" w:rsidRDefault="006C350F" w:rsidP="001A3ED4">
      <w:pPr>
        <w:rPr>
          <w:i/>
          <w:iCs/>
          <w:sz w:val="20"/>
          <w:szCs w:val="20"/>
        </w:rPr>
      </w:pPr>
      <w:r w:rsidRPr="00B63F7B">
        <w:rPr>
          <w:i/>
          <w:iCs/>
          <w:sz w:val="20"/>
          <w:szCs w:val="20"/>
        </w:rPr>
        <w:t>Museum Politics: Artifact Collection, Cultural Appropriation, and Questions of Sovereignty and National Identity</w:t>
      </w:r>
      <w:r w:rsidRPr="00B63F7B">
        <w:rPr>
          <w:i/>
          <w:iCs/>
          <w:sz w:val="20"/>
          <w:szCs w:val="20"/>
        </w:rPr>
        <w:tab/>
      </w:r>
    </w:p>
    <w:p w14:paraId="793F99F3" w14:textId="3F12DD2F" w:rsidR="00934F30" w:rsidRPr="00B63F7B" w:rsidRDefault="006C350F" w:rsidP="001A3ED4">
      <w:pPr>
        <w:rPr>
          <w:sz w:val="20"/>
          <w:szCs w:val="20"/>
        </w:rPr>
      </w:pPr>
      <w:r w:rsidRPr="00B63F7B">
        <w:rPr>
          <w:sz w:val="20"/>
          <w:szCs w:val="20"/>
        </w:rPr>
        <w:t>Emily</w:t>
      </w:r>
      <w:r w:rsidR="00934F30" w:rsidRPr="00B63F7B">
        <w:rPr>
          <w:sz w:val="20"/>
          <w:szCs w:val="20"/>
        </w:rPr>
        <w:t xml:space="preserve"> </w:t>
      </w:r>
      <w:r w:rsidRPr="00B63F7B">
        <w:rPr>
          <w:sz w:val="20"/>
          <w:szCs w:val="20"/>
        </w:rPr>
        <w:t>McLou</w:t>
      </w:r>
      <w:r w:rsidR="00934F30" w:rsidRPr="00B63F7B">
        <w:rPr>
          <w:sz w:val="20"/>
          <w:szCs w:val="20"/>
        </w:rPr>
        <w:t>g</w:t>
      </w:r>
      <w:r w:rsidRPr="00B63F7B">
        <w:rPr>
          <w:sz w:val="20"/>
          <w:szCs w:val="20"/>
        </w:rPr>
        <w:t>hlin</w:t>
      </w:r>
      <w:r w:rsidR="00934F30" w:rsidRPr="00B63F7B">
        <w:rPr>
          <w:sz w:val="20"/>
          <w:szCs w:val="20"/>
        </w:rPr>
        <w:t xml:space="preserve">, </w:t>
      </w:r>
      <w:r w:rsidRPr="00B63F7B">
        <w:rPr>
          <w:sz w:val="20"/>
          <w:szCs w:val="20"/>
        </w:rPr>
        <w:t>Saint Leo University</w:t>
      </w:r>
      <w:r w:rsidRPr="00B63F7B">
        <w:rPr>
          <w:sz w:val="20"/>
          <w:szCs w:val="20"/>
        </w:rPr>
        <w:tab/>
      </w:r>
    </w:p>
    <w:p w14:paraId="4D4572D3" w14:textId="77777777" w:rsidR="00934F30" w:rsidRPr="00B63F7B" w:rsidRDefault="00934F30" w:rsidP="001A3ED4">
      <w:pPr>
        <w:rPr>
          <w:sz w:val="20"/>
          <w:szCs w:val="20"/>
        </w:rPr>
      </w:pPr>
    </w:p>
    <w:p w14:paraId="16595B81" w14:textId="77777777" w:rsidR="00AA2E40" w:rsidRPr="00B63F7B" w:rsidRDefault="006C350F" w:rsidP="001A3ED4">
      <w:pPr>
        <w:rPr>
          <w:i/>
          <w:iCs/>
          <w:sz w:val="20"/>
          <w:szCs w:val="20"/>
        </w:rPr>
      </w:pPr>
      <w:r w:rsidRPr="00B63F7B">
        <w:rPr>
          <w:i/>
          <w:iCs/>
          <w:sz w:val="20"/>
          <w:szCs w:val="20"/>
        </w:rPr>
        <w:t xml:space="preserve">Colombia's Shifting Political Climate: </w:t>
      </w:r>
    </w:p>
    <w:p w14:paraId="203F6DBC" w14:textId="35B90749" w:rsidR="00934F30" w:rsidRPr="00B63F7B" w:rsidRDefault="006C350F" w:rsidP="001A3ED4">
      <w:pPr>
        <w:rPr>
          <w:i/>
          <w:iCs/>
          <w:sz w:val="20"/>
          <w:szCs w:val="20"/>
        </w:rPr>
      </w:pPr>
      <w:r w:rsidRPr="00B63F7B">
        <w:rPr>
          <w:i/>
          <w:iCs/>
          <w:sz w:val="20"/>
          <w:szCs w:val="20"/>
        </w:rPr>
        <w:t>An Historical Assessment of the Petro Presidency</w:t>
      </w:r>
    </w:p>
    <w:p w14:paraId="2A158709" w14:textId="50C744C7" w:rsidR="00934F30" w:rsidRPr="00B63F7B" w:rsidRDefault="006C350F" w:rsidP="001A3ED4">
      <w:pPr>
        <w:rPr>
          <w:sz w:val="20"/>
          <w:szCs w:val="20"/>
        </w:rPr>
      </w:pPr>
      <w:r w:rsidRPr="00B63F7B">
        <w:rPr>
          <w:sz w:val="20"/>
          <w:szCs w:val="20"/>
        </w:rPr>
        <w:t>Angelica</w:t>
      </w:r>
      <w:r w:rsidR="00934F30" w:rsidRPr="00B63F7B">
        <w:rPr>
          <w:sz w:val="20"/>
          <w:szCs w:val="20"/>
        </w:rPr>
        <w:t xml:space="preserve"> </w:t>
      </w:r>
      <w:r w:rsidRPr="00B63F7B">
        <w:rPr>
          <w:sz w:val="20"/>
          <w:szCs w:val="20"/>
        </w:rPr>
        <w:t>Molina</w:t>
      </w:r>
      <w:r w:rsidR="00934F30" w:rsidRPr="00B63F7B">
        <w:rPr>
          <w:sz w:val="20"/>
          <w:szCs w:val="20"/>
        </w:rPr>
        <w:t xml:space="preserve">, </w:t>
      </w:r>
      <w:r w:rsidRPr="00B63F7B">
        <w:rPr>
          <w:sz w:val="20"/>
          <w:szCs w:val="20"/>
        </w:rPr>
        <w:t>Saint Leo University</w:t>
      </w:r>
    </w:p>
    <w:p w14:paraId="0C97DB7D" w14:textId="77777777" w:rsidR="00934F30" w:rsidRPr="00B63F7B" w:rsidRDefault="00934F30" w:rsidP="001A3ED4">
      <w:pPr>
        <w:rPr>
          <w:sz w:val="20"/>
          <w:szCs w:val="20"/>
        </w:rPr>
      </w:pPr>
    </w:p>
    <w:p w14:paraId="517ED0A8" w14:textId="23E71759" w:rsidR="00361469" w:rsidRPr="00B63F7B" w:rsidRDefault="00934F30" w:rsidP="001A3ED4">
      <w:pPr>
        <w:rPr>
          <w:sz w:val="20"/>
          <w:szCs w:val="20"/>
        </w:rPr>
      </w:pPr>
      <w:r w:rsidRPr="00B63F7B">
        <w:rPr>
          <w:sz w:val="20"/>
          <w:szCs w:val="20"/>
        </w:rPr>
        <w:t xml:space="preserve">Chair and Discussant: </w:t>
      </w:r>
      <w:r w:rsidR="006C350F" w:rsidRPr="00B63F7B">
        <w:rPr>
          <w:sz w:val="20"/>
          <w:szCs w:val="20"/>
        </w:rPr>
        <w:t>Daniel</w:t>
      </w:r>
      <w:r w:rsidRPr="00B63F7B">
        <w:rPr>
          <w:sz w:val="20"/>
          <w:szCs w:val="20"/>
        </w:rPr>
        <w:t xml:space="preserve"> </w:t>
      </w:r>
      <w:r w:rsidR="006C350F" w:rsidRPr="00B63F7B">
        <w:rPr>
          <w:sz w:val="20"/>
          <w:szCs w:val="20"/>
        </w:rPr>
        <w:t>DuBois</w:t>
      </w:r>
      <w:r w:rsidRPr="00B63F7B">
        <w:rPr>
          <w:sz w:val="20"/>
          <w:szCs w:val="20"/>
        </w:rPr>
        <w:t xml:space="preserve">, </w:t>
      </w:r>
      <w:r w:rsidR="006C350F" w:rsidRPr="00B63F7B">
        <w:rPr>
          <w:sz w:val="20"/>
          <w:szCs w:val="20"/>
        </w:rPr>
        <w:t>Saint Leo University</w:t>
      </w:r>
    </w:p>
    <w:p w14:paraId="7264B907" w14:textId="03F180C8" w:rsidR="001A3ED4" w:rsidRPr="00B63F7B" w:rsidRDefault="001A3ED4" w:rsidP="0019584E">
      <w:pPr>
        <w:rPr>
          <w:sz w:val="20"/>
          <w:szCs w:val="20"/>
        </w:rPr>
      </w:pPr>
    </w:p>
    <w:p w14:paraId="1D1B2846" w14:textId="77777777" w:rsidR="001A3ED4" w:rsidRPr="00B63F7B" w:rsidRDefault="001A3ED4" w:rsidP="00D55135">
      <w:pPr>
        <w:rPr>
          <w:sz w:val="20"/>
          <w:szCs w:val="20"/>
        </w:rPr>
      </w:pPr>
    </w:p>
    <w:p w14:paraId="35E4BA1B" w14:textId="77777777" w:rsidR="001A3495" w:rsidRPr="00B63F7B" w:rsidRDefault="001A3495" w:rsidP="00E17CE4">
      <w:pPr>
        <w:contextualSpacing/>
        <w:rPr>
          <w:sz w:val="20"/>
          <w:szCs w:val="20"/>
        </w:rPr>
      </w:pPr>
    </w:p>
    <w:p w14:paraId="0258CA2C" w14:textId="77777777" w:rsidR="007A7553" w:rsidRDefault="007A7553">
      <w:pPr>
        <w:spacing w:after="160" w:line="259" w:lineRule="auto"/>
        <w:rPr>
          <w:b/>
          <w:sz w:val="20"/>
          <w:szCs w:val="20"/>
          <w:u w:val="single"/>
        </w:rPr>
      </w:pPr>
      <w:r>
        <w:rPr>
          <w:b/>
          <w:sz w:val="20"/>
          <w:szCs w:val="20"/>
          <w:u w:val="single"/>
        </w:rPr>
        <w:br w:type="page"/>
      </w:r>
    </w:p>
    <w:p w14:paraId="678E1020" w14:textId="40B1DC2F" w:rsidR="005E2769" w:rsidRPr="00B63F7B" w:rsidRDefault="005E2769" w:rsidP="00740A20">
      <w:pPr>
        <w:contextualSpacing/>
        <w:rPr>
          <w:b/>
          <w:sz w:val="20"/>
          <w:szCs w:val="20"/>
          <w:u w:val="single"/>
        </w:rPr>
      </w:pPr>
      <w:r w:rsidRPr="00B63F7B">
        <w:rPr>
          <w:b/>
          <w:sz w:val="20"/>
          <w:szCs w:val="20"/>
          <w:u w:val="single"/>
        </w:rPr>
        <w:lastRenderedPageBreak/>
        <w:t xml:space="preserve">Session </w:t>
      </w:r>
      <w:r w:rsidR="00CB02D3" w:rsidRPr="00B63F7B">
        <w:rPr>
          <w:b/>
          <w:sz w:val="20"/>
          <w:szCs w:val="20"/>
          <w:u w:val="single"/>
        </w:rPr>
        <w:t>Five</w:t>
      </w:r>
      <w:r w:rsidRPr="00B63F7B">
        <w:rPr>
          <w:b/>
          <w:sz w:val="20"/>
          <w:szCs w:val="20"/>
          <w:u w:val="single"/>
        </w:rPr>
        <w:t xml:space="preserve">: </w:t>
      </w:r>
      <w:r w:rsidR="002723A5" w:rsidRPr="00B63F7B">
        <w:rPr>
          <w:b/>
          <w:sz w:val="20"/>
          <w:szCs w:val="20"/>
          <w:u w:val="single"/>
        </w:rPr>
        <w:t xml:space="preserve">Saturday, </w:t>
      </w:r>
      <w:r w:rsidR="00711478" w:rsidRPr="00B63F7B">
        <w:rPr>
          <w:b/>
          <w:sz w:val="20"/>
          <w:szCs w:val="20"/>
          <w:u w:val="single"/>
        </w:rPr>
        <w:t>4</w:t>
      </w:r>
      <w:r w:rsidR="0031015D" w:rsidRPr="00B63F7B">
        <w:rPr>
          <w:b/>
          <w:sz w:val="20"/>
          <w:szCs w:val="20"/>
          <w:u w:val="single"/>
        </w:rPr>
        <w:t>:</w:t>
      </w:r>
      <w:r w:rsidR="00711478" w:rsidRPr="00B63F7B">
        <w:rPr>
          <w:b/>
          <w:sz w:val="20"/>
          <w:szCs w:val="20"/>
          <w:u w:val="single"/>
        </w:rPr>
        <w:t>00</w:t>
      </w:r>
      <w:r w:rsidR="0031015D" w:rsidRPr="00B63F7B">
        <w:rPr>
          <w:b/>
          <w:sz w:val="20"/>
          <w:szCs w:val="20"/>
          <w:u w:val="single"/>
        </w:rPr>
        <w:t xml:space="preserve"> </w:t>
      </w:r>
      <w:r w:rsidRPr="00B63F7B">
        <w:rPr>
          <w:b/>
          <w:sz w:val="20"/>
          <w:szCs w:val="20"/>
          <w:u w:val="single"/>
        </w:rPr>
        <w:t>PM-</w:t>
      </w:r>
      <w:r w:rsidR="00711478" w:rsidRPr="00B63F7B">
        <w:rPr>
          <w:b/>
          <w:sz w:val="20"/>
          <w:szCs w:val="20"/>
          <w:u w:val="single"/>
        </w:rPr>
        <w:t>5</w:t>
      </w:r>
      <w:r w:rsidRPr="00B63F7B">
        <w:rPr>
          <w:b/>
          <w:sz w:val="20"/>
          <w:szCs w:val="20"/>
          <w:u w:val="single"/>
        </w:rPr>
        <w:t>:</w:t>
      </w:r>
      <w:r w:rsidR="00711478" w:rsidRPr="00B63F7B">
        <w:rPr>
          <w:b/>
          <w:sz w:val="20"/>
          <w:szCs w:val="20"/>
          <w:u w:val="single"/>
        </w:rPr>
        <w:t>1</w:t>
      </w:r>
      <w:r w:rsidR="00824418" w:rsidRPr="00B63F7B">
        <w:rPr>
          <w:b/>
          <w:sz w:val="20"/>
          <w:szCs w:val="20"/>
          <w:u w:val="single"/>
        </w:rPr>
        <w:t>5</w:t>
      </w:r>
      <w:r w:rsidRPr="00B63F7B">
        <w:rPr>
          <w:b/>
          <w:sz w:val="20"/>
          <w:szCs w:val="20"/>
          <w:u w:val="single"/>
        </w:rPr>
        <w:t xml:space="preserve"> PM</w:t>
      </w:r>
    </w:p>
    <w:p w14:paraId="500D99BB" w14:textId="0A0AC2A5" w:rsidR="00A94AB7" w:rsidRPr="00B63F7B" w:rsidRDefault="00740A20" w:rsidP="00A94AB7">
      <w:pPr>
        <w:rPr>
          <w:sz w:val="20"/>
          <w:szCs w:val="20"/>
        </w:rPr>
      </w:pPr>
      <w:r w:rsidRPr="00B63F7B">
        <w:rPr>
          <w:b/>
          <w:sz w:val="20"/>
          <w:szCs w:val="20"/>
        </w:rPr>
        <w:t>Panel 5A</w:t>
      </w:r>
      <w:r w:rsidRPr="00B63F7B">
        <w:rPr>
          <w:sz w:val="20"/>
          <w:szCs w:val="20"/>
        </w:rPr>
        <w:t xml:space="preserve">: </w:t>
      </w:r>
      <w:r w:rsidR="00361469" w:rsidRPr="00B63F7B">
        <w:rPr>
          <w:sz w:val="20"/>
          <w:szCs w:val="20"/>
        </w:rPr>
        <w:t>Native American History</w:t>
      </w:r>
    </w:p>
    <w:p w14:paraId="34CF694F" w14:textId="5352FA6F" w:rsidR="00A94AB7" w:rsidRPr="00B63F7B" w:rsidRDefault="00A94AB7" w:rsidP="00A94AB7">
      <w:pPr>
        <w:rPr>
          <w:sz w:val="20"/>
          <w:szCs w:val="20"/>
        </w:rPr>
      </w:pPr>
      <w:r w:rsidRPr="00B63F7B">
        <w:rPr>
          <w:sz w:val="20"/>
          <w:szCs w:val="20"/>
        </w:rPr>
        <w:t xml:space="preserve">Special Interest Section: </w:t>
      </w:r>
      <w:r w:rsidR="00361469" w:rsidRPr="00B63F7B">
        <w:rPr>
          <w:sz w:val="20"/>
          <w:szCs w:val="20"/>
        </w:rPr>
        <w:t>Undergraduate Research</w:t>
      </w:r>
    </w:p>
    <w:p w14:paraId="1407D564" w14:textId="344F69D3" w:rsidR="00A94AB7" w:rsidRPr="00B63F7B" w:rsidRDefault="00A94AB7" w:rsidP="00A94AB7">
      <w:pPr>
        <w:rPr>
          <w:sz w:val="20"/>
          <w:szCs w:val="20"/>
        </w:rPr>
      </w:pPr>
      <w:r w:rsidRPr="00B63F7B">
        <w:rPr>
          <w:sz w:val="20"/>
          <w:szCs w:val="20"/>
        </w:rPr>
        <w:t xml:space="preserve">Meeting Room: </w:t>
      </w:r>
      <w:r w:rsidR="00905304" w:rsidRPr="00B63F7B">
        <w:rPr>
          <w:sz w:val="20"/>
          <w:szCs w:val="20"/>
        </w:rPr>
        <w:t>Menninger</w:t>
      </w:r>
    </w:p>
    <w:p w14:paraId="0B922111" w14:textId="315E54C2" w:rsidR="00A94AB7" w:rsidRPr="00B63F7B" w:rsidRDefault="00A94AB7" w:rsidP="00A94AB7">
      <w:pPr>
        <w:rPr>
          <w:sz w:val="20"/>
          <w:szCs w:val="20"/>
        </w:rPr>
      </w:pPr>
    </w:p>
    <w:p w14:paraId="4C0FFFBF" w14:textId="77777777" w:rsidR="00AA098F" w:rsidRPr="00B63F7B" w:rsidRDefault="00361469" w:rsidP="00361469">
      <w:pPr>
        <w:rPr>
          <w:i/>
          <w:iCs/>
          <w:sz w:val="20"/>
          <w:szCs w:val="20"/>
        </w:rPr>
      </w:pPr>
      <w:r w:rsidRPr="00B63F7B">
        <w:rPr>
          <w:i/>
          <w:iCs/>
          <w:sz w:val="20"/>
          <w:szCs w:val="20"/>
        </w:rPr>
        <w:t>The Fort Apache Scout: Self-determination within Termination</w:t>
      </w:r>
    </w:p>
    <w:p w14:paraId="47B9EBA9" w14:textId="55AA1AFC" w:rsidR="00361469" w:rsidRPr="00B63F7B" w:rsidRDefault="00361469" w:rsidP="00361469">
      <w:pPr>
        <w:rPr>
          <w:sz w:val="20"/>
          <w:szCs w:val="20"/>
        </w:rPr>
      </w:pPr>
      <w:r w:rsidRPr="00B63F7B">
        <w:rPr>
          <w:sz w:val="20"/>
          <w:szCs w:val="20"/>
        </w:rPr>
        <w:t>Gabriella</w:t>
      </w:r>
      <w:r w:rsidR="00AA098F" w:rsidRPr="00B63F7B">
        <w:rPr>
          <w:sz w:val="20"/>
          <w:szCs w:val="20"/>
        </w:rPr>
        <w:t xml:space="preserve"> </w:t>
      </w:r>
      <w:r w:rsidRPr="00B63F7B">
        <w:rPr>
          <w:sz w:val="20"/>
          <w:szCs w:val="20"/>
        </w:rPr>
        <w:t>Franco</w:t>
      </w:r>
      <w:r w:rsidR="00AA098F" w:rsidRPr="00B63F7B">
        <w:rPr>
          <w:sz w:val="20"/>
          <w:szCs w:val="20"/>
        </w:rPr>
        <w:t xml:space="preserve">, </w:t>
      </w:r>
      <w:r w:rsidRPr="00B63F7B">
        <w:rPr>
          <w:sz w:val="20"/>
          <w:szCs w:val="20"/>
        </w:rPr>
        <w:t>University of North Florida</w:t>
      </w:r>
    </w:p>
    <w:p w14:paraId="69B8DDD8" w14:textId="77777777" w:rsidR="00361469" w:rsidRPr="00B63F7B" w:rsidRDefault="00361469" w:rsidP="00361469">
      <w:pPr>
        <w:rPr>
          <w:sz w:val="20"/>
          <w:szCs w:val="20"/>
        </w:rPr>
      </w:pPr>
    </w:p>
    <w:p w14:paraId="73A039B1" w14:textId="77777777" w:rsidR="00AA098F" w:rsidRPr="00B63F7B" w:rsidRDefault="00361469" w:rsidP="00361469">
      <w:pPr>
        <w:rPr>
          <w:i/>
          <w:iCs/>
          <w:sz w:val="20"/>
          <w:szCs w:val="20"/>
        </w:rPr>
      </w:pPr>
      <w:r w:rsidRPr="00B63F7B">
        <w:rPr>
          <w:i/>
          <w:iCs/>
          <w:sz w:val="20"/>
          <w:szCs w:val="20"/>
        </w:rPr>
        <w:t xml:space="preserve">The Line between Activism and Saviorism:  </w:t>
      </w:r>
    </w:p>
    <w:p w14:paraId="136DCF70" w14:textId="77777777" w:rsidR="00AA098F" w:rsidRPr="00B63F7B" w:rsidRDefault="00361469" w:rsidP="00361469">
      <w:pPr>
        <w:rPr>
          <w:i/>
          <w:iCs/>
          <w:sz w:val="20"/>
          <w:szCs w:val="20"/>
        </w:rPr>
      </w:pPr>
      <w:r w:rsidRPr="00B63F7B">
        <w:rPr>
          <w:i/>
          <w:iCs/>
          <w:sz w:val="20"/>
          <w:szCs w:val="20"/>
        </w:rPr>
        <w:t>Will Roscoe and the Gay American Indian Organization</w:t>
      </w:r>
    </w:p>
    <w:p w14:paraId="0AE6678D" w14:textId="19896F2D" w:rsidR="00361469" w:rsidRPr="00B63F7B" w:rsidRDefault="00361469" w:rsidP="00361469">
      <w:pPr>
        <w:rPr>
          <w:sz w:val="20"/>
          <w:szCs w:val="20"/>
        </w:rPr>
      </w:pPr>
      <w:proofErr w:type="spellStart"/>
      <w:r w:rsidRPr="00B63F7B">
        <w:rPr>
          <w:sz w:val="20"/>
          <w:szCs w:val="20"/>
        </w:rPr>
        <w:t>Magdalynne</w:t>
      </w:r>
      <w:proofErr w:type="spellEnd"/>
      <w:r w:rsidR="00AA098F" w:rsidRPr="00B63F7B">
        <w:rPr>
          <w:sz w:val="20"/>
          <w:szCs w:val="20"/>
        </w:rPr>
        <w:t xml:space="preserve"> </w:t>
      </w:r>
      <w:r w:rsidRPr="00B63F7B">
        <w:rPr>
          <w:sz w:val="20"/>
          <w:szCs w:val="20"/>
        </w:rPr>
        <w:t>Alley</w:t>
      </w:r>
      <w:r w:rsidR="00AA098F" w:rsidRPr="00B63F7B">
        <w:rPr>
          <w:sz w:val="20"/>
          <w:szCs w:val="20"/>
        </w:rPr>
        <w:t xml:space="preserve">, </w:t>
      </w:r>
      <w:r w:rsidRPr="00B63F7B">
        <w:rPr>
          <w:sz w:val="20"/>
          <w:szCs w:val="20"/>
        </w:rPr>
        <w:t>University of North Florida</w:t>
      </w:r>
    </w:p>
    <w:p w14:paraId="7E272FD2" w14:textId="74239F47" w:rsidR="00A94AB7" w:rsidRPr="00B63F7B" w:rsidRDefault="00A94AB7" w:rsidP="00A94AB7">
      <w:pPr>
        <w:rPr>
          <w:b/>
          <w:sz w:val="20"/>
          <w:szCs w:val="20"/>
        </w:rPr>
      </w:pPr>
    </w:p>
    <w:p w14:paraId="436DD407" w14:textId="77777777" w:rsidR="00AA098F" w:rsidRPr="00B63F7B" w:rsidRDefault="00361469" w:rsidP="00A94AB7">
      <w:pPr>
        <w:rPr>
          <w:bCs/>
          <w:i/>
          <w:iCs/>
          <w:sz w:val="20"/>
          <w:szCs w:val="20"/>
        </w:rPr>
      </w:pPr>
      <w:r w:rsidRPr="00B63F7B">
        <w:rPr>
          <w:bCs/>
          <w:i/>
          <w:iCs/>
          <w:sz w:val="20"/>
          <w:szCs w:val="20"/>
        </w:rPr>
        <w:t xml:space="preserve">Alcohol, Hallucinogens and Dress in Aztec </w:t>
      </w:r>
      <w:r w:rsidR="00AA098F" w:rsidRPr="00B63F7B">
        <w:rPr>
          <w:bCs/>
          <w:i/>
          <w:iCs/>
          <w:sz w:val="20"/>
          <w:szCs w:val="20"/>
        </w:rPr>
        <w:t>C</w:t>
      </w:r>
      <w:r w:rsidRPr="00B63F7B">
        <w:rPr>
          <w:bCs/>
          <w:i/>
          <w:iCs/>
          <w:sz w:val="20"/>
          <w:szCs w:val="20"/>
        </w:rPr>
        <w:t xml:space="preserve">eremony and </w:t>
      </w:r>
      <w:r w:rsidR="00AA098F" w:rsidRPr="00B63F7B">
        <w:rPr>
          <w:bCs/>
          <w:i/>
          <w:iCs/>
          <w:sz w:val="20"/>
          <w:szCs w:val="20"/>
        </w:rPr>
        <w:t>R</w:t>
      </w:r>
      <w:r w:rsidRPr="00B63F7B">
        <w:rPr>
          <w:bCs/>
          <w:i/>
          <w:iCs/>
          <w:sz w:val="20"/>
          <w:szCs w:val="20"/>
        </w:rPr>
        <w:t>itual</w:t>
      </w:r>
    </w:p>
    <w:p w14:paraId="47448AFE" w14:textId="31A38D73" w:rsidR="00361469" w:rsidRPr="00B63F7B" w:rsidRDefault="00361469" w:rsidP="00A94AB7">
      <w:pPr>
        <w:rPr>
          <w:bCs/>
          <w:sz w:val="20"/>
          <w:szCs w:val="20"/>
        </w:rPr>
      </w:pPr>
      <w:r w:rsidRPr="00B63F7B">
        <w:rPr>
          <w:bCs/>
          <w:sz w:val="20"/>
          <w:szCs w:val="20"/>
        </w:rPr>
        <w:t>Anthony</w:t>
      </w:r>
      <w:r w:rsidR="00AA098F" w:rsidRPr="00B63F7B">
        <w:rPr>
          <w:bCs/>
          <w:sz w:val="20"/>
          <w:szCs w:val="20"/>
        </w:rPr>
        <w:t xml:space="preserve"> </w:t>
      </w:r>
      <w:r w:rsidRPr="00B63F7B">
        <w:rPr>
          <w:bCs/>
          <w:sz w:val="20"/>
          <w:szCs w:val="20"/>
        </w:rPr>
        <w:t>Alvarez</w:t>
      </w:r>
      <w:r w:rsidR="00AA098F" w:rsidRPr="00B63F7B">
        <w:rPr>
          <w:bCs/>
          <w:sz w:val="20"/>
          <w:szCs w:val="20"/>
        </w:rPr>
        <w:t xml:space="preserve">, </w:t>
      </w:r>
      <w:r w:rsidRPr="00B63F7B">
        <w:rPr>
          <w:bCs/>
          <w:sz w:val="20"/>
          <w:szCs w:val="20"/>
        </w:rPr>
        <w:t>Florida Gulf Coast University</w:t>
      </w:r>
    </w:p>
    <w:p w14:paraId="0E43DA20" w14:textId="77777777" w:rsidR="00361469" w:rsidRPr="00B63F7B" w:rsidRDefault="00361469" w:rsidP="00A94AB7">
      <w:pPr>
        <w:rPr>
          <w:b/>
          <w:sz w:val="20"/>
          <w:szCs w:val="20"/>
        </w:rPr>
      </w:pPr>
    </w:p>
    <w:p w14:paraId="40629528" w14:textId="3ADD9CDA" w:rsidR="002B4B4C" w:rsidRPr="00B63F7B" w:rsidRDefault="00A94AB7" w:rsidP="00C35076">
      <w:pPr>
        <w:rPr>
          <w:sz w:val="20"/>
          <w:szCs w:val="20"/>
        </w:rPr>
      </w:pPr>
      <w:r w:rsidRPr="00B63F7B">
        <w:rPr>
          <w:sz w:val="20"/>
          <w:szCs w:val="20"/>
        </w:rPr>
        <w:t xml:space="preserve">Chair and Discussant: </w:t>
      </w:r>
      <w:r w:rsidR="00AA098F" w:rsidRPr="00B63F7B">
        <w:rPr>
          <w:sz w:val="20"/>
          <w:szCs w:val="20"/>
        </w:rPr>
        <w:t>Michael Cole, Florida Gulf Coast University</w:t>
      </w:r>
    </w:p>
    <w:p w14:paraId="210101C4" w14:textId="35BDA04C" w:rsidR="00A94AB7" w:rsidRPr="00B63F7B" w:rsidRDefault="00A94AB7" w:rsidP="00C35076">
      <w:pPr>
        <w:rPr>
          <w:sz w:val="20"/>
          <w:szCs w:val="20"/>
        </w:rPr>
      </w:pPr>
    </w:p>
    <w:p w14:paraId="46BB6671" w14:textId="77777777" w:rsidR="00FC5EFC" w:rsidRPr="00B63F7B" w:rsidRDefault="00FC5EFC" w:rsidP="00C35076">
      <w:pPr>
        <w:rPr>
          <w:sz w:val="20"/>
          <w:szCs w:val="20"/>
        </w:rPr>
      </w:pPr>
    </w:p>
    <w:p w14:paraId="1F62CF38" w14:textId="725B4C4C" w:rsidR="00D55135" w:rsidRPr="00B63F7B" w:rsidRDefault="002E6E05" w:rsidP="00740A20">
      <w:pPr>
        <w:rPr>
          <w:sz w:val="20"/>
          <w:szCs w:val="20"/>
        </w:rPr>
      </w:pPr>
      <w:r w:rsidRPr="00B63F7B">
        <w:rPr>
          <w:b/>
          <w:sz w:val="20"/>
          <w:szCs w:val="20"/>
        </w:rPr>
        <w:t>Panel 5B</w:t>
      </w:r>
      <w:r w:rsidRPr="00B63F7B">
        <w:rPr>
          <w:sz w:val="20"/>
          <w:szCs w:val="20"/>
        </w:rPr>
        <w:t xml:space="preserve">: </w:t>
      </w:r>
      <w:r w:rsidR="00D71FED" w:rsidRPr="00B63F7B">
        <w:rPr>
          <w:sz w:val="20"/>
          <w:szCs w:val="20"/>
        </w:rPr>
        <w:t>Military History and Florida</w:t>
      </w:r>
    </w:p>
    <w:p w14:paraId="2CB4692B" w14:textId="77777777" w:rsidR="002E6E05" w:rsidRPr="00B63F7B" w:rsidRDefault="002E6E05" w:rsidP="00740A20">
      <w:pPr>
        <w:rPr>
          <w:sz w:val="20"/>
          <w:szCs w:val="20"/>
        </w:rPr>
      </w:pPr>
      <w:r w:rsidRPr="00B63F7B">
        <w:rPr>
          <w:sz w:val="20"/>
          <w:szCs w:val="20"/>
        </w:rPr>
        <w:t>Special Interest Section: Florida History</w:t>
      </w:r>
    </w:p>
    <w:p w14:paraId="20335796" w14:textId="4ECA2D65" w:rsidR="002E6E05" w:rsidRPr="00B63F7B" w:rsidRDefault="002E6E05" w:rsidP="00740A20">
      <w:pPr>
        <w:rPr>
          <w:sz w:val="20"/>
          <w:szCs w:val="20"/>
        </w:rPr>
      </w:pPr>
      <w:r w:rsidRPr="00B63F7B">
        <w:rPr>
          <w:sz w:val="20"/>
          <w:szCs w:val="20"/>
        </w:rPr>
        <w:t xml:space="preserve">Meeting Room: </w:t>
      </w:r>
      <w:r w:rsidR="00905304" w:rsidRPr="00B63F7B">
        <w:rPr>
          <w:sz w:val="20"/>
          <w:szCs w:val="20"/>
        </w:rPr>
        <w:t>Sewall</w:t>
      </w:r>
    </w:p>
    <w:p w14:paraId="6CB3DB79" w14:textId="69BE5620" w:rsidR="002E6E05" w:rsidRPr="00B63F7B" w:rsidRDefault="002E6E05" w:rsidP="00740A20">
      <w:pPr>
        <w:rPr>
          <w:sz w:val="20"/>
          <w:szCs w:val="20"/>
          <w:highlight w:val="yellow"/>
        </w:rPr>
      </w:pPr>
    </w:p>
    <w:p w14:paraId="71FFA4EF" w14:textId="77777777" w:rsidR="00FA15E6" w:rsidRPr="00B63F7B" w:rsidRDefault="00D71FED" w:rsidP="00740A20">
      <w:pPr>
        <w:rPr>
          <w:i/>
          <w:iCs/>
          <w:sz w:val="20"/>
          <w:szCs w:val="20"/>
        </w:rPr>
      </w:pPr>
      <w:r w:rsidRPr="00B63F7B">
        <w:rPr>
          <w:i/>
          <w:iCs/>
          <w:sz w:val="20"/>
          <w:szCs w:val="20"/>
        </w:rPr>
        <w:t xml:space="preserve">Ships, Scandalous Conduct, and Assault: </w:t>
      </w:r>
    </w:p>
    <w:p w14:paraId="67779446" w14:textId="77777777" w:rsidR="00FA15E6" w:rsidRPr="00B63F7B" w:rsidRDefault="00D71FED" w:rsidP="00740A20">
      <w:pPr>
        <w:rPr>
          <w:i/>
          <w:iCs/>
          <w:sz w:val="20"/>
          <w:szCs w:val="20"/>
        </w:rPr>
      </w:pPr>
      <w:r w:rsidRPr="00B63F7B">
        <w:rPr>
          <w:i/>
          <w:iCs/>
          <w:sz w:val="20"/>
          <w:szCs w:val="20"/>
        </w:rPr>
        <w:t>Naval Courts-Martial in Florida During the Civil War</w:t>
      </w:r>
    </w:p>
    <w:p w14:paraId="45FB03C2" w14:textId="76DA74BE" w:rsidR="00D71FED" w:rsidRPr="00B63F7B" w:rsidRDefault="00D71FED" w:rsidP="00740A20">
      <w:pPr>
        <w:rPr>
          <w:sz w:val="20"/>
          <w:szCs w:val="20"/>
          <w:highlight w:val="yellow"/>
        </w:rPr>
      </w:pPr>
      <w:r w:rsidRPr="00B63F7B">
        <w:rPr>
          <w:sz w:val="20"/>
          <w:szCs w:val="20"/>
        </w:rPr>
        <w:t>R. Gregory</w:t>
      </w:r>
      <w:r w:rsidR="00FA15E6" w:rsidRPr="00B63F7B">
        <w:rPr>
          <w:sz w:val="20"/>
          <w:szCs w:val="20"/>
        </w:rPr>
        <w:t xml:space="preserve"> </w:t>
      </w:r>
      <w:proofErr w:type="spellStart"/>
      <w:r w:rsidRPr="00B63F7B">
        <w:rPr>
          <w:sz w:val="20"/>
          <w:szCs w:val="20"/>
        </w:rPr>
        <w:t>Lande</w:t>
      </w:r>
      <w:proofErr w:type="spellEnd"/>
      <w:r w:rsidR="00FA15E6" w:rsidRPr="00B63F7B">
        <w:rPr>
          <w:sz w:val="20"/>
          <w:szCs w:val="20"/>
        </w:rPr>
        <w:t>, Independent S</w:t>
      </w:r>
      <w:r w:rsidR="00AA2E40" w:rsidRPr="00B63F7B">
        <w:rPr>
          <w:sz w:val="20"/>
          <w:szCs w:val="20"/>
        </w:rPr>
        <w:t>cholar</w:t>
      </w:r>
    </w:p>
    <w:p w14:paraId="3315472F" w14:textId="77777777" w:rsidR="00D71FED" w:rsidRPr="00B63F7B" w:rsidRDefault="00D71FED" w:rsidP="00740A20">
      <w:pPr>
        <w:rPr>
          <w:sz w:val="20"/>
          <w:szCs w:val="20"/>
          <w:highlight w:val="yellow"/>
        </w:rPr>
      </w:pPr>
    </w:p>
    <w:p w14:paraId="46A2D765" w14:textId="0E1B0027" w:rsidR="00FA15E6" w:rsidRPr="00B63F7B" w:rsidRDefault="00D71FED" w:rsidP="00740A20">
      <w:pPr>
        <w:rPr>
          <w:i/>
          <w:iCs/>
          <w:sz w:val="20"/>
          <w:szCs w:val="20"/>
        </w:rPr>
      </w:pPr>
      <w:r w:rsidRPr="00B63F7B">
        <w:rPr>
          <w:i/>
          <w:iCs/>
          <w:sz w:val="20"/>
          <w:szCs w:val="20"/>
        </w:rPr>
        <w:t>Major General John C. Persons-A Combat Training Innovator: 31st Infantry Division Training Practices and Combat Performance</w:t>
      </w:r>
    </w:p>
    <w:p w14:paraId="57B606FA" w14:textId="2F0123D5" w:rsidR="00D71FED" w:rsidRPr="00B63F7B" w:rsidRDefault="00D71FED" w:rsidP="00740A20">
      <w:pPr>
        <w:rPr>
          <w:sz w:val="20"/>
          <w:szCs w:val="20"/>
          <w:highlight w:val="yellow"/>
        </w:rPr>
      </w:pPr>
      <w:r w:rsidRPr="00B63F7B">
        <w:rPr>
          <w:sz w:val="20"/>
          <w:szCs w:val="20"/>
        </w:rPr>
        <w:t>George</w:t>
      </w:r>
      <w:r w:rsidR="00FA15E6" w:rsidRPr="00B63F7B">
        <w:rPr>
          <w:sz w:val="20"/>
          <w:szCs w:val="20"/>
        </w:rPr>
        <w:t xml:space="preserve"> </w:t>
      </w:r>
      <w:proofErr w:type="spellStart"/>
      <w:r w:rsidRPr="00B63F7B">
        <w:rPr>
          <w:sz w:val="20"/>
          <w:szCs w:val="20"/>
        </w:rPr>
        <w:t>Cressman</w:t>
      </w:r>
      <w:proofErr w:type="spellEnd"/>
      <w:r w:rsidR="00FA15E6" w:rsidRPr="00B63F7B">
        <w:rPr>
          <w:sz w:val="20"/>
          <w:szCs w:val="20"/>
        </w:rPr>
        <w:t xml:space="preserve">, </w:t>
      </w:r>
      <w:r w:rsidRPr="00B63F7B">
        <w:rPr>
          <w:sz w:val="20"/>
          <w:szCs w:val="20"/>
        </w:rPr>
        <w:t>Camp Blanding Museum</w:t>
      </w:r>
    </w:p>
    <w:p w14:paraId="1E677AB8" w14:textId="36934A6E" w:rsidR="00D55135" w:rsidRPr="00B63F7B" w:rsidRDefault="00D55135" w:rsidP="00740A20">
      <w:pPr>
        <w:rPr>
          <w:sz w:val="20"/>
          <w:szCs w:val="20"/>
        </w:rPr>
      </w:pPr>
    </w:p>
    <w:p w14:paraId="21E43CE2" w14:textId="30A4C88C" w:rsidR="00FA15E6" w:rsidRPr="00B63F7B" w:rsidRDefault="00D71FED" w:rsidP="00740A20">
      <w:pPr>
        <w:rPr>
          <w:i/>
          <w:iCs/>
          <w:sz w:val="20"/>
          <w:szCs w:val="20"/>
        </w:rPr>
      </w:pPr>
      <w:r w:rsidRPr="00B63F7B">
        <w:rPr>
          <w:i/>
          <w:iCs/>
          <w:sz w:val="20"/>
          <w:szCs w:val="20"/>
        </w:rPr>
        <w:t xml:space="preserve">Nerve Gas Dumping Post-Cold War </w:t>
      </w:r>
      <w:r w:rsidR="00644089" w:rsidRPr="00B63F7B">
        <w:rPr>
          <w:i/>
          <w:iCs/>
          <w:sz w:val="20"/>
          <w:szCs w:val="20"/>
        </w:rPr>
        <w:t>O</w:t>
      </w:r>
      <w:r w:rsidRPr="00B63F7B">
        <w:rPr>
          <w:i/>
          <w:iCs/>
          <w:sz w:val="20"/>
          <w:szCs w:val="20"/>
        </w:rPr>
        <w:t xml:space="preserve">ff the </w:t>
      </w:r>
      <w:r w:rsidR="00644089" w:rsidRPr="00B63F7B">
        <w:rPr>
          <w:i/>
          <w:iCs/>
          <w:sz w:val="20"/>
          <w:szCs w:val="20"/>
        </w:rPr>
        <w:t>C</w:t>
      </w:r>
      <w:r w:rsidRPr="00B63F7B">
        <w:rPr>
          <w:i/>
          <w:iCs/>
          <w:sz w:val="20"/>
          <w:szCs w:val="20"/>
        </w:rPr>
        <w:t>oast of Florida</w:t>
      </w:r>
    </w:p>
    <w:p w14:paraId="4B9B24C5" w14:textId="720B1C85" w:rsidR="00D71FED" w:rsidRPr="00B63F7B" w:rsidRDefault="00D71FED" w:rsidP="00740A20">
      <w:pPr>
        <w:rPr>
          <w:sz w:val="20"/>
          <w:szCs w:val="20"/>
        </w:rPr>
      </w:pPr>
      <w:r w:rsidRPr="00B63F7B">
        <w:rPr>
          <w:sz w:val="20"/>
          <w:szCs w:val="20"/>
        </w:rPr>
        <w:t>David</w:t>
      </w:r>
      <w:r w:rsidR="00FA15E6" w:rsidRPr="00B63F7B">
        <w:rPr>
          <w:sz w:val="20"/>
          <w:szCs w:val="20"/>
        </w:rPr>
        <w:t xml:space="preserve"> </w:t>
      </w:r>
      <w:proofErr w:type="spellStart"/>
      <w:r w:rsidRPr="00B63F7B">
        <w:rPr>
          <w:sz w:val="20"/>
          <w:szCs w:val="20"/>
        </w:rPr>
        <w:t>Eallonardo</w:t>
      </w:r>
      <w:proofErr w:type="spellEnd"/>
      <w:r w:rsidR="00FA15E6" w:rsidRPr="00B63F7B">
        <w:rPr>
          <w:sz w:val="20"/>
          <w:szCs w:val="20"/>
        </w:rPr>
        <w:t xml:space="preserve">, </w:t>
      </w:r>
      <w:r w:rsidRPr="00B63F7B">
        <w:rPr>
          <w:sz w:val="20"/>
          <w:szCs w:val="20"/>
        </w:rPr>
        <w:t xml:space="preserve">University </w:t>
      </w:r>
      <w:r w:rsidR="00AA2E40" w:rsidRPr="00B63F7B">
        <w:rPr>
          <w:sz w:val="20"/>
          <w:szCs w:val="20"/>
        </w:rPr>
        <w:t>o</w:t>
      </w:r>
      <w:r w:rsidRPr="00B63F7B">
        <w:rPr>
          <w:sz w:val="20"/>
          <w:szCs w:val="20"/>
        </w:rPr>
        <w:t>f North Florida</w:t>
      </w:r>
      <w:r w:rsidR="00FA15E6" w:rsidRPr="00B63F7B">
        <w:rPr>
          <w:sz w:val="20"/>
          <w:szCs w:val="20"/>
        </w:rPr>
        <w:t xml:space="preserve"> </w:t>
      </w:r>
    </w:p>
    <w:p w14:paraId="1E158F3F" w14:textId="77777777" w:rsidR="00D71FED" w:rsidRPr="00B63F7B" w:rsidRDefault="00D71FED" w:rsidP="00740A20">
      <w:pPr>
        <w:rPr>
          <w:sz w:val="20"/>
          <w:szCs w:val="20"/>
        </w:rPr>
      </w:pPr>
    </w:p>
    <w:p w14:paraId="66EF86C5" w14:textId="68732113" w:rsidR="00361469" w:rsidRPr="00B63F7B" w:rsidRDefault="004760C0" w:rsidP="00740A20">
      <w:pPr>
        <w:rPr>
          <w:sz w:val="20"/>
          <w:szCs w:val="20"/>
        </w:rPr>
      </w:pPr>
      <w:r w:rsidRPr="00B63F7B">
        <w:rPr>
          <w:sz w:val="20"/>
          <w:szCs w:val="20"/>
        </w:rPr>
        <w:t xml:space="preserve">Chair and Discussant: </w:t>
      </w:r>
      <w:r w:rsidR="00811C9E" w:rsidRPr="00B63F7B">
        <w:rPr>
          <w:sz w:val="20"/>
          <w:szCs w:val="20"/>
        </w:rPr>
        <w:t>Seth Weitz, Dalton State College</w:t>
      </w:r>
      <w:r w:rsidR="00AA2E40" w:rsidRPr="00B63F7B">
        <w:rPr>
          <w:sz w:val="20"/>
          <w:szCs w:val="20"/>
        </w:rPr>
        <w:t xml:space="preserve"> </w:t>
      </w:r>
    </w:p>
    <w:p w14:paraId="71ECF181" w14:textId="7A8D8FC0" w:rsidR="00FA15E6" w:rsidRDefault="00FA15E6" w:rsidP="001A3ED4">
      <w:pPr>
        <w:rPr>
          <w:b/>
          <w:sz w:val="20"/>
          <w:szCs w:val="20"/>
        </w:rPr>
      </w:pPr>
    </w:p>
    <w:p w14:paraId="23D0AA91" w14:textId="77777777" w:rsidR="005D1835" w:rsidRPr="00B63F7B" w:rsidRDefault="005D1835" w:rsidP="001A3ED4">
      <w:pPr>
        <w:rPr>
          <w:b/>
          <w:sz w:val="20"/>
          <w:szCs w:val="20"/>
        </w:rPr>
      </w:pPr>
    </w:p>
    <w:p w14:paraId="1700AEB4" w14:textId="5D49FD76" w:rsidR="005D1835" w:rsidRPr="00B63F7B" w:rsidRDefault="005D1835" w:rsidP="005D1835">
      <w:pPr>
        <w:contextualSpacing/>
        <w:rPr>
          <w:sz w:val="20"/>
          <w:szCs w:val="20"/>
        </w:rPr>
      </w:pPr>
      <w:r w:rsidRPr="00B63F7B">
        <w:rPr>
          <w:b/>
          <w:bCs/>
          <w:sz w:val="20"/>
          <w:szCs w:val="20"/>
        </w:rPr>
        <w:t>Panel 5</w:t>
      </w:r>
      <w:r>
        <w:rPr>
          <w:b/>
          <w:bCs/>
          <w:sz w:val="20"/>
          <w:szCs w:val="20"/>
        </w:rPr>
        <w:t>C</w:t>
      </w:r>
      <w:r w:rsidRPr="00B63F7B">
        <w:rPr>
          <w:sz w:val="20"/>
          <w:szCs w:val="20"/>
        </w:rPr>
        <w:t xml:space="preserve">: Roundtable on Creating a </w:t>
      </w:r>
      <w:proofErr w:type="spellStart"/>
      <w:r w:rsidRPr="00B63F7B">
        <w:rPr>
          <w:sz w:val="20"/>
          <w:szCs w:val="20"/>
        </w:rPr>
        <w:t>SoTL</w:t>
      </w:r>
      <w:proofErr w:type="spellEnd"/>
      <w:r w:rsidRPr="00B63F7B">
        <w:rPr>
          <w:sz w:val="20"/>
          <w:szCs w:val="20"/>
        </w:rPr>
        <w:t xml:space="preserve"> Culture for the FCH</w:t>
      </w:r>
    </w:p>
    <w:p w14:paraId="103AE5F1" w14:textId="77777777" w:rsidR="005D1835" w:rsidRPr="00B63F7B" w:rsidRDefault="005D1835" w:rsidP="005D1835">
      <w:pPr>
        <w:contextualSpacing/>
        <w:rPr>
          <w:sz w:val="20"/>
          <w:szCs w:val="20"/>
        </w:rPr>
      </w:pPr>
      <w:r w:rsidRPr="00B63F7B">
        <w:rPr>
          <w:sz w:val="20"/>
          <w:szCs w:val="20"/>
        </w:rPr>
        <w:t>Special Interest Section: Scholarship of Teaching and Learning</w:t>
      </w:r>
    </w:p>
    <w:p w14:paraId="3E940B05" w14:textId="77777777" w:rsidR="005D1835" w:rsidRPr="00B63F7B" w:rsidRDefault="005D1835" w:rsidP="005D1835">
      <w:pPr>
        <w:contextualSpacing/>
        <w:rPr>
          <w:sz w:val="20"/>
          <w:szCs w:val="20"/>
        </w:rPr>
      </w:pPr>
      <w:r w:rsidRPr="00B63F7B">
        <w:rPr>
          <w:sz w:val="20"/>
          <w:szCs w:val="20"/>
        </w:rPr>
        <w:t>Meeting Room: Evinrude</w:t>
      </w:r>
    </w:p>
    <w:p w14:paraId="507788B2" w14:textId="77777777" w:rsidR="005D1835" w:rsidRPr="00B63F7B" w:rsidRDefault="005D1835" w:rsidP="005D1835">
      <w:pPr>
        <w:rPr>
          <w:sz w:val="20"/>
          <w:szCs w:val="20"/>
        </w:rPr>
      </w:pPr>
    </w:p>
    <w:p w14:paraId="14C3F241" w14:textId="77777777" w:rsidR="005D1835" w:rsidRPr="00B63F7B" w:rsidRDefault="005D1835" w:rsidP="005D1835">
      <w:pPr>
        <w:rPr>
          <w:sz w:val="20"/>
          <w:szCs w:val="20"/>
        </w:rPr>
      </w:pPr>
      <w:r w:rsidRPr="00B63F7B">
        <w:rPr>
          <w:rStyle w:val="xxcontentpasted0"/>
          <w:sz w:val="20"/>
          <w:szCs w:val="20"/>
          <w:shd w:val="clear" w:color="auto" w:fill="FFFFFF"/>
        </w:rPr>
        <w:t xml:space="preserve">Martha </w:t>
      </w:r>
      <w:proofErr w:type="spellStart"/>
      <w:r w:rsidRPr="00B63F7B">
        <w:rPr>
          <w:rStyle w:val="xxcontentpasted0"/>
          <w:sz w:val="20"/>
          <w:szCs w:val="20"/>
          <w:shd w:val="clear" w:color="auto" w:fill="FFFFFF"/>
        </w:rPr>
        <w:t>Brenckle</w:t>
      </w:r>
      <w:proofErr w:type="spellEnd"/>
      <w:r w:rsidRPr="00B63F7B">
        <w:rPr>
          <w:rStyle w:val="xxcontentpasted0"/>
          <w:sz w:val="20"/>
          <w:szCs w:val="20"/>
          <w:shd w:val="clear" w:color="auto" w:fill="FFFFFF"/>
        </w:rPr>
        <w:t>, University of Central Florida</w:t>
      </w:r>
      <w:r w:rsidRPr="00B63F7B">
        <w:rPr>
          <w:sz w:val="20"/>
          <w:szCs w:val="20"/>
          <w:shd w:val="clear" w:color="auto" w:fill="FFFFFF"/>
        </w:rPr>
        <w:br/>
      </w:r>
      <w:r w:rsidRPr="00B63F7B">
        <w:rPr>
          <w:rStyle w:val="xxcontentpasted0"/>
          <w:sz w:val="20"/>
          <w:szCs w:val="20"/>
          <w:shd w:val="clear" w:color="auto" w:fill="FFFFFF"/>
        </w:rPr>
        <w:t xml:space="preserve">Patricia </w:t>
      </w:r>
      <w:proofErr w:type="spellStart"/>
      <w:r w:rsidRPr="00B63F7B">
        <w:rPr>
          <w:rStyle w:val="xxcontentpasted0"/>
          <w:sz w:val="20"/>
          <w:szCs w:val="20"/>
          <w:shd w:val="clear" w:color="auto" w:fill="FFFFFF"/>
        </w:rPr>
        <w:t>Farless</w:t>
      </w:r>
      <w:proofErr w:type="spellEnd"/>
      <w:r w:rsidRPr="00B63F7B">
        <w:rPr>
          <w:rStyle w:val="xxcontentpasted0"/>
          <w:sz w:val="20"/>
          <w:szCs w:val="20"/>
          <w:shd w:val="clear" w:color="auto" w:fill="FFFFFF"/>
        </w:rPr>
        <w:t>, University of Central Florida</w:t>
      </w:r>
    </w:p>
    <w:p w14:paraId="3C315612" w14:textId="77777777" w:rsidR="005D1835" w:rsidRPr="00B63F7B" w:rsidRDefault="005D1835" w:rsidP="005D1835">
      <w:pPr>
        <w:rPr>
          <w:sz w:val="20"/>
          <w:szCs w:val="20"/>
        </w:rPr>
      </w:pPr>
      <w:r w:rsidRPr="00B63F7B">
        <w:rPr>
          <w:rStyle w:val="xxcontentpasted0"/>
          <w:sz w:val="20"/>
          <w:szCs w:val="20"/>
          <w:shd w:val="clear" w:color="auto" w:fill="FFFFFF"/>
        </w:rPr>
        <w:t>Jesse Hingson, Jacksonville University </w:t>
      </w:r>
    </w:p>
    <w:p w14:paraId="4BBFBBB1" w14:textId="77777777" w:rsidR="005D1835" w:rsidRPr="00B63F7B" w:rsidRDefault="005D1835" w:rsidP="005D1835">
      <w:pPr>
        <w:pStyle w:val="xxcontentpasted1"/>
        <w:shd w:val="clear" w:color="auto" w:fill="FFFFFF"/>
        <w:spacing w:before="0" w:beforeAutospacing="0" w:after="0" w:afterAutospacing="0"/>
        <w:rPr>
          <w:sz w:val="20"/>
          <w:szCs w:val="20"/>
          <w:shd w:val="clear" w:color="auto" w:fill="FFFFFF"/>
        </w:rPr>
      </w:pPr>
      <w:r w:rsidRPr="00B63F7B">
        <w:rPr>
          <w:sz w:val="20"/>
          <w:szCs w:val="20"/>
          <w:shd w:val="clear" w:color="auto" w:fill="FFFFFF"/>
        </w:rPr>
        <w:t xml:space="preserve">Martha </w:t>
      </w:r>
      <w:proofErr w:type="spellStart"/>
      <w:r w:rsidRPr="00B63F7B">
        <w:rPr>
          <w:sz w:val="20"/>
          <w:szCs w:val="20"/>
          <w:shd w:val="clear" w:color="auto" w:fill="FFFFFF"/>
        </w:rPr>
        <w:t>Hubertz</w:t>
      </w:r>
      <w:proofErr w:type="spellEnd"/>
      <w:r w:rsidRPr="00B63F7B">
        <w:rPr>
          <w:sz w:val="20"/>
          <w:szCs w:val="20"/>
          <w:shd w:val="clear" w:color="auto" w:fill="FFFFFF"/>
        </w:rPr>
        <w:t>, University of Central Florida</w:t>
      </w:r>
    </w:p>
    <w:p w14:paraId="68BA6BFE" w14:textId="77777777" w:rsidR="00C532D5" w:rsidRPr="00B63F7B" w:rsidRDefault="00C532D5">
      <w:pPr>
        <w:spacing w:after="160" w:line="259" w:lineRule="auto"/>
        <w:rPr>
          <w:b/>
          <w:sz w:val="20"/>
          <w:szCs w:val="20"/>
        </w:rPr>
      </w:pPr>
      <w:r w:rsidRPr="00B63F7B">
        <w:rPr>
          <w:b/>
          <w:sz w:val="20"/>
          <w:szCs w:val="20"/>
        </w:rPr>
        <w:br w:type="page"/>
      </w:r>
    </w:p>
    <w:p w14:paraId="6E044A4E" w14:textId="1A815D51" w:rsidR="00FA15E6" w:rsidRPr="00B63F7B" w:rsidRDefault="00A94AB7" w:rsidP="001A3ED4">
      <w:pPr>
        <w:rPr>
          <w:sz w:val="20"/>
          <w:szCs w:val="20"/>
        </w:rPr>
      </w:pPr>
      <w:r w:rsidRPr="00B63F7B">
        <w:rPr>
          <w:b/>
          <w:sz w:val="20"/>
          <w:szCs w:val="20"/>
        </w:rPr>
        <w:lastRenderedPageBreak/>
        <w:t>Panel 5</w:t>
      </w:r>
      <w:r w:rsidR="005D1835">
        <w:rPr>
          <w:b/>
          <w:sz w:val="20"/>
          <w:szCs w:val="20"/>
        </w:rPr>
        <w:t>D</w:t>
      </w:r>
      <w:r w:rsidRPr="00B63F7B">
        <w:rPr>
          <w:sz w:val="20"/>
          <w:szCs w:val="20"/>
        </w:rPr>
        <w:t xml:space="preserve">: </w:t>
      </w:r>
      <w:r w:rsidR="000018D3" w:rsidRPr="00B63F7B">
        <w:rPr>
          <w:sz w:val="20"/>
          <w:szCs w:val="20"/>
        </w:rPr>
        <w:t xml:space="preserve">Race, Gender, Agriculture, and Violent Death </w:t>
      </w:r>
    </w:p>
    <w:p w14:paraId="1248D924" w14:textId="29F9C4EC" w:rsidR="001A3ED4" w:rsidRPr="00B63F7B" w:rsidRDefault="000018D3" w:rsidP="001A3ED4">
      <w:pPr>
        <w:rPr>
          <w:sz w:val="20"/>
          <w:szCs w:val="20"/>
        </w:rPr>
      </w:pPr>
      <w:r w:rsidRPr="00B63F7B">
        <w:rPr>
          <w:sz w:val="20"/>
          <w:szCs w:val="20"/>
        </w:rPr>
        <w:t>in Progressive Era Florida</w:t>
      </w:r>
    </w:p>
    <w:p w14:paraId="0FBEE790" w14:textId="03E81FF4" w:rsidR="001A3ED4" w:rsidRPr="00B63F7B" w:rsidRDefault="001A3ED4" w:rsidP="001A3ED4">
      <w:pPr>
        <w:rPr>
          <w:sz w:val="20"/>
          <w:szCs w:val="20"/>
        </w:rPr>
      </w:pPr>
      <w:r w:rsidRPr="00B63F7B">
        <w:rPr>
          <w:sz w:val="20"/>
          <w:szCs w:val="20"/>
        </w:rPr>
        <w:t>Special Interest Section: Florida History</w:t>
      </w:r>
    </w:p>
    <w:p w14:paraId="7B1E8A56" w14:textId="20875E5A" w:rsidR="00C238E2" w:rsidRPr="00B63F7B" w:rsidRDefault="00C238E2" w:rsidP="001A3ED4">
      <w:pPr>
        <w:rPr>
          <w:sz w:val="20"/>
          <w:szCs w:val="20"/>
        </w:rPr>
      </w:pPr>
      <w:r w:rsidRPr="00B63F7B">
        <w:rPr>
          <w:sz w:val="20"/>
          <w:szCs w:val="20"/>
        </w:rPr>
        <w:t>Special Interest Section: Undergraduate Research</w:t>
      </w:r>
    </w:p>
    <w:p w14:paraId="29C63C9B" w14:textId="464D999F" w:rsidR="001A3ED4" w:rsidRPr="00B63F7B" w:rsidRDefault="001A3ED4" w:rsidP="001A3ED4">
      <w:pPr>
        <w:rPr>
          <w:sz w:val="20"/>
          <w:szCs w:val="20"/>
        </w:rPr>
      </w:pPr>
      <w:r w:rsidRPr="00B63F7B">
        <w:rPr>
          <w:sz w:val="20"/>
          <w:szCs w:val="20"/>
        </w:rPr>
        <w:t xml:space="preserve">Meeting Room: </w:t>
      </w:r>
      <w:r w:rsidR="00905304" w:rsidRPr="00B63F7B">
        <w:rPr>
          <w:sz w:val="20"/>
          <w:szCs w:val="20"/>
        </w:rPr>
        <w:t>McCoy</w:t>
      </w:r>
    </w:p>
    <w:p w14:paraId="5E743BC1" w14:textId="77777777" w:rsidR="000E6672" w:rsidRPr="00B63F7B" w:rsidRDefault="000E6672" w:rsidP="00740A20">
      <w:pPr>
        <w:rPr>
          <w:bCs/>
          <w:sz w:val="20"/>
          <w:szCs w:val="20"/>
        </w:rPr>
      </w:pPr>
    </w:p>
    <w:p w14:paraId="739FDA4A" w14:textId="041754C0" w:rsidR="00FA15E6" w:rsidRPr="00B63F7B" w:rsidRDefault="000018D3" w:rsidP="000018D3">
      <w:pPr>
        <w:rPr>
          <w:bCs/>
          <w:i/>
          <w:iCs/>
          <w:sz w:val="20"/>
          <w:szCs w:val="20"/>
        </w:rPr>
      </w:pPr>
      <w:r w:rsidRPr="00B63F7B">
        <w:rPr>
          <w:bCs/>
          <w:i/>
          <w:iCs/>
          <w:sz w:val="20"/>
          <w:szCs w:val="20"/>
        </w:rPr>
        <w:t xml:space="preserve">An Examination of Race and Gender in the Lakeland Evening Telegram, 1920 </w:t>
      </w:r>
    </w:p>
    <w:p w14:paraId="0F102318" w14:textId="05ED5AED" w:rsidR="000018D3" w:rsidRPr="00B63F7B" w:rsidRDefault="00FA15E6" w:rsidP="000018D3">
      <w:pPr>
        <w:rPr>
          <w:bCs/>
          <w:sz w:val="20"/>
          <w:szCs w:val="20"/>
        </w:rPr>
      </w:pPr>
      <w:r w:rsidRPr="00B63F7B">
        <w:rPr>
          <w:bCs/>
          <w:sz w:val="20"/>
          <w:szCs w:val="20"/>
        </w:rPr>
        <w:t>Erin Mullen, Florida Southern College</w:t>
      </w:r>
    </w:p>
    <w:p w14:paraId="43B61EF7" w14:textId="283A0C1A" w:rsidR="000018D3" w:rsidRPr="00B63F7B" w:rsidRDefault="000018D3" w:rsidP="000018D3">
      <w:pPr>
        <w:rPr>
          <w:bCs/>
          <w:sz w:val="20"/>
          <w:szCs w:val="20"/>
        </w:rPr>
      </w:pPr>
    </w:p>
    <w:p w14:paraId="25493231" w14:textId="77777777" w:rsidR="005D1835" w:rsidRDefault="000018D3" w:rsidP="000018D3">
      <w:pPr>
        <w:rPr>
          <w:bCs/>
          <w:i/>
          <w:iCs/>
          <w:sz w:val="20"/>
          <w:szCs w:val="20"/>
        </w:rPr>
      </w:pPr>
      <w:r w:rsidRPr="00B63F7B">
        <w:rPr>
          <w:bCs/>
          <w:i/>
          <w:iCs/>
          <w:sz w:val="20"/>
          <w:szCs w:val="20"/>
        </w:rPr>
        <w:t xml:space="preserve">Women Suffragists’ Efforts: </w:t>
      </w:r>
    </w:p>
    <w:p w14:paraId="3F96CCA7" w14:textId="6BBF4F11" w:rsidR="00FA15E6" w:rsidRPr="00B63F7B" w:rsidRDefault="000018D3" w:rsidP="000018D3">
      <w:pPr>
        <w:rPr>
          <w:bCs/>
          <w:i/>
          <w:iCs/>
          <w:sz w:val="20"/>
          <w:szCs w:val="20"/>
        </w:rPr>
      </w:pPr>
      <w:r w:rsidRPr="00B63F7B">
        <w:rPr>
          <w:bCs/>
          <w:i/>
          <w:iCs/>
          <w:sz w:val="20"/>
          <w:szCs w:val="20"/>
        </w:rPr>
        <w:t xml:space="preserve">Delayed but not Defeated on the Eve of War: Lakeland in the early 1910s  </w:t>
      </w:r>
    </w:p>
    <w:p w14:paraId="791F0B22" w14:textId="29085303" w:rsidR="000018D3" w:rsidRPr="00B63F7B" w:rsidRDefault="00FA15E6" w:rsidP="000018D3">
      <w:pPr>
        <w:rPr>
          <w:bCs/>
          <w:sz w:val="20"/>
          <w:szCs w:val="20"/>
        </w:rPr>
      </w:pPr>
      <w:r w:rsidRPr="00B63F7B">
        <w:rPr>
          <w:bCs/>
          <w:sz w:val="20"/>
          <w:szCs w:val="20"/>
        </w:rPr>
        <w:t>Andrea Rosario, Florida Southern College</w:t>
      </w:r>
    </w:p>
    <w:p w14:paraId="740AA824" w14:textId="77777777" w:rsidR="000018D3" w:rsidRPr="00B63F7B" w:rsidRDefault="000018D3" w:rsidP="000018D3">
      <w:pPr>
        <w:rPr>
          <w:bCs/>
          <w:sz w:val="20"/>
          <w:szCs w:val="20"/>
        </w:rPr>
      </w:pPr>
    </w:p>
    <w:p w14:paraId="4CC3818F" w14:textId="5A5F58CB" w:rsidR="00FA15E6" w:rsidRPr="00B63F7B" w:rsidRDefault="000018D3" w:rsidP="000018D3">
      <w:pPr>
        <w:rPr>
          <w:bCs/>
          <w:i/>
          <w:iCs/>
          <w:sz w:val="20"/>
          <w:szCs w:val="20"/>
        </w:rPr>
      </w:pPr>
      <w:r w:rsidRPr="00B63F7B">
        <w:rPr>
          <w:bCs/>
          <w:i/>
          <w:iCs/>
          <w:sz w:val="20"/>
          <w:szCs w:val="20"/>
        </w:rPr>
        <w:t>Titusville</w:t>
      </w:r>
      <w:r w:rsidR="00FA15E6" w:rsidRPr="00B63F7B">
        <w:rPr>
          <w:bCs/>
          <w:i/>
          <w:iCs/>
          <w:sz w:val="20"/>
          <w:szCs w:val="20"/>
        </w:rPr>
        <w:t>,</w:t>
      </w:r>
      <w:r w:rsidRPr="00B63F7B">
        <w:rPr>
          <w:bCs/>
          <w:i/>
          <w:iCs/>
          <w:sz w:val="20"/>
          <w:szCs w:val="20"/>
        </w:rPr>
        <w:t xml:space="preserve"> Florida: Agricultural and Economic Growth as Depicted in the Titusville Florida Star, 1900</w:t>
      </w:r>
    </w:p>
    <w:p w14:paraId="36FB1921" w14:textId="094A5A47" w:rsidR="000018D3" w:rsidRPr="00B63F7B" w:rsidRDefault="00FA15E6" w:rsidP="000018D3">
      <w:pPr>
        <w:rPr>
          <w:bCs/>
          <w:sz w:val="20"/>
          <w:szCs w:val="20"/>
        </w:rPr>
      </w:pPr>
      <w:r w:rsidRPr="00B63F7B">
        <w:rPr>
          <w:bCs/>
          <w:sz w:val="20"/>
          <w:szCs w:val="20"/>
        </w:rPr>
        <w:t>Emily Allen, Florida Southern College</w:t>
      </w:r>
    </w:p>
    <w:p w14:paraId="7D809C74" w14:textId="77777777" w:rsidR="000018D3" w:rsidRPr="00B63F7B" w:rsidRDefault="000018D3" w:rsidP="000018D3">
      <w:pPr>
        <w:rPr>
          <w:bCs/>
          <w:sz w:val="20"/>
          <w:szCs w:val="20"/>
        </w:rPr>
      </w:pPr>
    </w:p>
    <w:p w14:paraId="1B225C53" w14:textId="48A90D5F" w:rsidR="00FA15E6" w:rsidRPr="00B63F7B" w:rsidRDefault="000018D3" w:rsidP="000018D3">
      <w:pPr>
        <w:rPr>
          <w:bCs/>
          <w:i/>
          <w:iCs/>
          <w:sz w:val="20"/>
          <w:szCs w:val="20"/>
        </w:rPr>
      </w:pPr>
      <w:r w:rsidRPr="00B63F7B">
        <w:rPr>
          <w:bCs/>
          <w:i/>
          <w:iCs/>
          <w:sz w:val="20"/>
          <w:szCs w:val="20"/>
        </w:rPr>
        <w:t>Homicides in the Lakeland Evening Telegram, 1911-1913</w:t>
      </w:r>
    </w:p>
    <w:p w14:paraId="2C253661" w14:textId="774ACFD3" w:rsidR="000E6672" w:rsidRPr="00B63F7B" w:rsidRDefault="00FA15E6" w:rsidP="000018D3">
      <w:pPr>
        <w:rPr>
          <w:bCs/>
          <w:sz w:val="20"/>
          <w:szCs w:val="20"/>
        </w:rPr>
      </w:pPr>
      <w:r w:rsidRPr="00B63F7B">
        <w:rPr>
          <w:bCs/>
          <w:sz w:val="20"/>
          <w:szCs w:val="20"/>
        </w:rPr>
        <w:t>Brady Huber, Florida Southern College</w:t>
      </w:r>
    </w:p>
    <w:p w14:paraId="614B28EB" w14:textId="77777777" w:rsidR="000E6672" w:rsidRPr="00B63F7B" w:rsidRDefault="000E6672" w:rsidP="00740A20">
      <w:pPr>
        <w:rPr>
          <w:bCs/>
          <w:sz w:val="20"/>
          <w:szCs w:val="20"/>
        </w:rPr>
      </w:pPr>
    </w:p>
    <w:p w14:paraId="594A7F61" w14:textId="11267030" w:rsidR="000E6672" w:rsidRPr="00B63F7B" w:rsidRDefault="000018D3" w:rsidP="00740A20">
      <w:pPr>
        <w:rPr>
          <w:bCs/>
          <w:sz w:val="20"/>
          <w:szCs w:val="20"/>
        </w:rPr>
      </w:pPr>
      <w:r w:rsidRPr="00B63F7B">
        <w:rPr>
          <w:bCs/>
          <w:sz w:val="20"/>
          <w:szCs w:val="20"/>
        </w:rPr>
        <w:t xml:space="preserve">Chair: </w:t>
      </w:r>
      <w:r w:rsidR="00C238E2" w:rsidRPr="00B63F7B">
        <w:rPr>
          <w:bCs/>
          <w:sz w:val="20"/>
          <w:szCs w:val="20"/>
        </w:rPr>
        <w:t>Sean McMahon, Florida Gateway College</w:t>
      </w:r>
    </w:p>
    <w:p w14:paraId="7056F443" w14:textId="7281C3C3" w:rsidR="00B27DEF" w:rsidRPr="00B63F7B" w:rsidRDefault="009706EB" w:rsidP="005629AA">
      <w:pPr>
        <w:rPr>
          <w:bCs/>
          <w:sz w:val="20"/>
          <w:szCs w:val="20"/>
        </w:rPr>
      </w:pPr>
      <w:r w:rsidRPr="00B63F7B">
        <w:rPr>
          <w:bCs/>
          <w:sz w:val="20"/>
          <w:szCs w:val="20"/>
        </w:rPr>
        <w:t>Discussant: James M. Denham, Florida Southern Colleg</w:t>
      </w:r>
      <w:r w:rsidR="00FC5EFC" w:rsidRPr="00B63F7B">
        <w:rPr>
          <w:bCs/>
          <w:sz w:val="20"/>
          <w:szCs w:val="20"/>
        </w:rPr>
        <w:t>e</w:t>
      </w:r>
    </w:p>
    <w:p w14:paraId="17F02441" w14:textId="3131083B" w:rsidR="007A7553" w:rsidRDefault="007A7553" w:rsidP="00644089">
      <w:pPr>
        <w:rPr>
          <w:b/>
          <w:sz w:val="20"/>
          <w:szCs w:val="20"/>
        </w:rPr>
      </w:pPr>
    </w:p>
    <w:p w14:paraId="41157D53" w14:textId="77777777" w:rsidR="005D1835" w:rsidRDefault="005D1835" w:rsidP="00644089">
      <w:pPr>
        <w:rPr>
          <w:b/>
          <w:sz w:val="20"/>
          <w:szCs w:val="20"/>
        </w:rPr>
      </w:pPr>
    </w:p>
    <w:p w14:paraId="4D66EB89" w14:textId="5B504341" w:rsidR="00644089" w:rsidRPr="00B63F7B" w:rsidRDefault="00A94AB7" w:rsidP="00644089">
      <w:pPr>
        <w:rPr>
          <w:sz w:val="20"/>
          <w:szCs w:val="20"/>
        </w:rPr>
      </w:pPr>
      <w:r w:rsidRPr="00B63F7B">
        <w:rPr>
          <w:b/>
          <w:sz w:val="20"/>
          <w:szCs w:val="20"/>
        </w:rPr>
        <w:t>Panel 5</w:t>
      </w:r>
      <w:r w:rsidR="005D1835">
        <w:rPr>
          <w:b/>
          <w:sz w:val="20"/>
          <w:szCs w:val="20"/>
        </w:rPr>
        <w:t>E</w:t>
      </w:r>
      <w:r w:rsidRPr="00B63F7B">
        <w:rPr>
          <w:sz w:val="20"/>
          <w:szCs w:val="20"/>
        </w:rPr>
        <w:t xml:space="preserve">: </w:t>
      </w:r>
      <w:r w:rsidR="00644089" w:rsidRPr="00B63F7B">
        <w:rPr>
          <w:sz w:val="20"/>
          <w:szCs w:val="20"/>
        </w:rPr>
        <w:t>The World Wars and the New Military History</w:t>
      </w:r>
    </w:p>
    <w:p w14:paraId="0066B740" w14:textId="163DADE6" w:rsidR="00644089" w:rsidRPr="00B63F7B" w:rsidRDefault="00644089" w:rsidP="00644089">
      <w:pPr>
        <w:rPr>
          <w:sz w:val="20"/>
          <w:szCs w:val="20"/>
        </w:rPr>
      </w:pPr>
      <w:r w:rsidRPr="00B63F7B">
        <w:rPr>
          <w:sz w:val="20"/>
          <w:szCs w:val="20"/>
        </w:rPr>
        <w:t xml:space="preserve">Meeting Room: </w:t>
      </w:r>
      <w:r w:rsidR="00DF25A4" w:rsidRPr="00B63F7B">
        <w:rPr>
          <w:sz w:val="20"/>
          <w:szCs w:val="20"/>
        </w:rPr>
        <w:t>Monroe</w:t>
      </w:r>
    </w:p>
    <w:p w14:paraId="7F90B982" w14:textId="77777777" w:rsidR="00644089" w:rsidRPr="00B63F7B" w:rsidRDefault="00644089" w:rsidP="00644089">
      <w:pPr>
        <w:rPr>
          <w:sz w:val="20"/>
          <w:szCs w:val="20"/>
        </w:rPr>
      </w:pPr>
    </w:p>
    <w:p w14:paraId="6E29B752" w14:textId="77777777" w:rsidR="00644089" w:rsidRPr="00B63F7B" w:rsidRDefault="00644089" w:rsidP="00644089">
      <w:pPr>
        <w:rPr>
          <w:i/>
          <w:iCs/>
          <w:sz w:val="20"/>
          <w:szCs w:val="20"/>
        </w:rPr>
      </w:pPr>
      <w:r w:rsidRPr="00B63F7B">
        <w:rPr>
          <w:i/>
          <w:iCs/>
          <w:sz w:val="20"/>
          <w:szCs w:val="20"/>
        </w:rPr>
        <w:t xml:space="preserve">Italy’s Witness to World War I &amp; II:  The Career of General of Royal Carabinieri Ettore </w:t>
      </w:r>
      <w:proofErr w:type="spellStart"/>
      <w:r w:rsidRPr="00B63F7B">
        <w:rPr>
          <w:i/>
          <w:iCs/>
          <w:sz w:val="20"/>
          <w:szCs w:val="20"/>
        </w:rPr>
        <w:t>Chiurazzi</w:t>
      </w:r>
      <w:proofErr w:type="spellEnd"/>
      <w:r w:rsidRPr="00B63F7B">
        <w:rPr>
          <w:i/>
          <w:iCs/>
          <w:sz w:val="20"/>
          <w:szCs w:val="20"/>
        </w:rPr>
        <w:t xml:space="preserve"> from the Italo-Austrian Front HQs to the Allies’ Military Commission on Constantinople and Turkish Straits to World War II</w:t>
      </w:r>
    </w:p>
    <w:p w14:paraId="075C1E4D" w14:textId="6292797D" w:rsidR="00644089" w:rsidRPr="00B63F7B" w:rsidRDefault="00644089" w:rsidP="00644089">
      <w:pPr>
        <w:rPr>
          <w:sz w:val="20"/>
          <w:szCs w:val="20"/>
        </w:rPr>
      </w:pPr>
      <w:bookmarkStart w:id="11" w:name="_Hlk122442497"/>
      <w:r w:rsidRPr="00B63F7B">
        <w:rPr>
          <w:sz w:val="20"/>
          <w:szCs w:val="20"/>
        </w:rPr>
        <w:t>Marco Rimanelli, Saint Leo University</w:t>
      </w:r>
    </w:p>
    <w:bookmarkEnd w:id="11"/>
    <w:p w14:paraId="7403252B" w14:textId="77777777" w:rsidR="00644089" w:rsidRPr="00B63F7B" w:rsidRDefault="00644089" w:rsidP="00644089">
      <w:pPr>
        <w:rPr>
          <w:sz w:val="20"/>
          <w:szCs w:val="20"/>
        </w:rPr>
      </w:pPr>
    </w:p>
    <w:p w14:paraId="5797CCBA" w14:textId="3FDF11EC" w:rsidR="00644089" w:rsidRPr="00B63F7B" w:rsidRDefault="00644089" w:rsidP="00644089">
      <w:pPr>
        <w:rPr>
          <w:i/>
          <w:iCs/>
          <w:sz w:val="20"/>
          <w:szCs w:val="20"/>
        </w:rPr>
      </w:pPr>
      <w:r w:rsidRPr="00B63F7B">
        <w:rPr>
          <w:i/>
          <w:iCs/>
          <w:sz w:val="20"/>
          <w:szCs w:val="20"/>
        </w:rPr>
        <w:t>Red Hands of the East: Nazi Germany and the Myth of the Clean Wehrmacht</w:t>
      </w:r>
    </w:p>
    <w:p w14:paraId="10C147F7" w14:textId="4D2979AD" w:rsidR="00644089" w:rsidRPr="00B63F7B" w:rsidRDefault="00644089" w:rsidP="00644089">
      <w:pPr>
        <w:rPr>
          <w:sz w:val="20"/>
          <w:szCs w:val="20"/>
        </w:rPr>
      </w:pPr>
      <w:r w:rsidRPr="00B63F7B">
        <w:rPr>
          <w:sz w:val="20"/>
          <w:szCs w:val="20"/>
        </w:rPr>
        <w:t xml:space="preserve">Joseph </w:t>
      </w:r>
      <w:proofErr w:type="spellStart"/>
      <w:r w:rsidRPr="00B63F7B">
        <w:rPr>
          <w:sz w:val="20"/>
          <w:szCs w:val="20"/>
        </w:rPr>
        <w:t>Nawn</w:t>
      </w:r>
      <w:proofErr w:type="spellEnd"/>
      <w:r w:rsidRPr="00B63F7B">
        <w:rPr>
          <w:sz w:val="20"/>
          <w:szCs w:val="20"/>
        </w:rPr>
        <w:t xml:space="preserve"> and Michael </w:t>
      </w:r>
      <w:proofErr w:type="spellStart"/>
      <w:r w:rsidRPr="00B63F7B">
        <w:rPr>
          <w:sz w:val="20"/>
          <w:szCs w:val="20"/>
        </w:rPr>
        <w:t>Gesin</w:t>
      </w:r>
      <w:proofErr w:type="spellEnd"/>
      <w:r w:rsidRPr="00B63F7B">
        <w:rPr>
          <w:sz w:val="20"/>
          <w:szCs w:val="20"/>
        </w:rPr>
        <w:t>, Worcester State University</w:t>
      </w:r>
    </w:p>
    <w:p w14:paraId="61F28D98" w14:textId="77777777" w:rsidR="00644089" w:rsidRPr="00B63F7B" w:rsidRDefault="00644089" w:rsidP="00644089">
      <w:pPr>
        <w:rPr>
          <w:sz w:val="20"/>
          <w:szCs w:val="20"/>
        </w:rPr>
      </w:pPr>
    </w:p>
    <w:p w14:paraId="5DE546EE" w14:textId="77777777" w:rsidR="005D1835" w:rsidRDefault="00644089" w:rsidP="00644089">
      <w:pPr>
        <w:rPr>
          <w:i/>
          <w:iCs/>
          <w:sz w:val="20"/>
          <w:szCs w:val="20"/>
        </w:rPr>
      </w:pPr>
      <w:r w:rsidRPr="00B63F7B">
        <w:rPr>
          <w:i/>
          <w:iCs/>
          <w:sz w:val="20"/>
          <w:szCs w:val="20"/>
        </w:rPr>
        <w:t xml:space="preserve">Home Front’s Best Friend: </w:t>
      </w:r>
    </w:p>
    <w:p w14:paraId="312EE945" w14:textId="725910C5" w:rsidR="00644089" w:rsidRPr="00B63F7B" w:rsidRDefault="00644089" w:rsidP="00644089">
      <w:pPr>
        <w:rPr>
          <w:i/>
          <w:iCs/>
          <w:sz w:val="20"/>
          <w:szCs w:val="20"/>
        </w:rPr>
      </w:pPr>
      <w:r w:rsidRPr="00B63F7B">
        <w:rPr>
          <w:i/>
          <w:iCs/>
          <w:sz w:val="20"/>
          <w:szCs w:val="20"/>
        </w:rPr>
        <w:t>British Canine Contributions during the Second World War, 1939-1941</w:t>
      </w:r>
    </w:p>
    <w:p w14:paraId="78A1CD74" w14:textId="42C5C6C4" w:rsidR="00644089" w:rsidRPr="00B63F7B" w:rsidRDefault="00644089" w:rsidP="00644089">
      <w:pPr>
        <w:rPr>
          <w:sz w:val="20"/>
          <w:szCs w:val="20"/>
        </w:rPr>
      </w:pPr>
      <w:r w:rsidRPr="00B63F7B">
        <w:rPr>
          <w:sz w:val="20"/>
          <w:szCs w:val="20"/>
        </w:rPr>
        <w:t>Colin Cook, Eastern Florida State College</w:t>
      </w:r>
    </w:p>
    <w:p w14:paraId="7253CF0D" w14:textId="77777777" w:rsidR="00644089" w:rsidRPr="00B63F7B" w:rsidRDefault="00644089" w:rsidP="00644089">
      <w:pPr>
        <w:rPr>
          <w:sz w:val="20"/>
          <w:szCs w:val="20"/>
        </w:rPr>
      </w:pPr>
    </w:p>
    <w:p w14:paraId="143B25EE" w14:textId="62D722A5" w:rsidR="00644089" w:rsidRPr="00B63F7B" w:rsidRDefault="00644089" w:rsidP="00644089">
      <w:pPr>
        <w:rPr>
          <w:sz w:val="20"/>
          <w:szCs w:val="20"/>
        </w:rPr>
      </w:pPr>
      <w:r w:rsidRPr="00B63F7B">
        <w:rPr>
          <w:sz w:val="20"/>
          <w:szCs w:val="20"/>
        </w:rPr>
        <w:t>Chair and Discussant: Blaine Browne, Broward College (Emeritus)</w:t>
      </w:r>
    </w:p>
    <w:p w14:paraId="0E90B5F4" w14:textId="0C38C571" w:rsidR="00644089" w:rsidRPr="00B63F7B" w:rsidRDefault="00644089" w:rsidP="005629AA">
      <w:pPr>
        <w:contextualSpacing/>
        <w:rPr>
          <w:sz w:val="20"/>
          <w:szCs w:val="20"/>
        </w:rPr>
      </w:pPr>
    </w:p>
    <w:p w14:paraId="78FB4103" w14:textId="55DC30BA" w:rsidR="00DC2622" w:rsidRPr="00B63F7B" w:rsidRDefault="00DC2622" w:rsidP="005629AA">
      <w:pPr>
        <w:contextualSpacing/>
        <w:rPr>
          <w:sz w:val="20"/>
          <w:szCs w:val="20"/>
        </w:rPr>
      </w:pPr>
    </w:p>
    <w:p w14:paraId="7B46224A" w14:textId="77777777" w:rsidR="00FC5EFC" w:rsidRPr="00B63F7B" w:rsidRDefault="00FC5EFC" w:rsidP="005629AA">
      <w:pPr>
        <w:contextualSpacing/>
        <w:rPr>
          <w:sz w:val="20"/>
          <w:szCs w:val="20"/>
        </w:rPr>
      </w:pPr>
    </w:p>
    <w:p w14:paraId="61CDB992" w14:textId="77777777" w:rsidR="00037A4E" w:rsidRDefault="00037A4E">
      <w:pPr>
        <w:spacing w:after="160" w:line="259" w:lineRule="auto"/>
        <w:rPr>
          <w:b/>
          <w:bCs/>
          <w:sz w:val="20"/>
          <w:szCs w:val="20"/>
        </w:rPr>
      </w:pPr>
      <w:r>
        <w:rPr>
          <w:b/>
          <w:bCs/>
          <w:sz w:val="20"/>
          <w:szCs w:val="20"/>
        </w:rPr>
        <w:br w:type="page"/>
      </w:r>
    </w:p>
    <w:p w14:paraId="2273AD89" w14:textId="3AAA432E" w:rsidR="00824418" w:rsidRPr="00B63F7B" w:rsidRDefault="00824418" w:rsidP="00740A20">
      <w:pPr>
        <w:contextualSpacing/>
        <w:rPr>
          <w:b/>
          <w:sz w:val="20"/>
          <w:szCs w:val="20"/>
        </w:rPr>
      </w:pPr>
      <w:r w:rsidRPr="00B63F7B">
        <w:rPr>
          <w:b/>
          <w:sz w:val="20"/>
          <w:szCs w:val="20"/>
          <w:u w:val="single"/>
        </w:rPr>
        <w:lastRenderedPageBreak/>
        <w:t>Session S</w:t>
      </w:r>
      <w:r w:rsidR="00711478" w:rsidRPr="00B63F7B">
        <w:rPr>
          <w:b/>
          <w:sz w:val="20"/>
          <w:szCs w:val="20"/>
          <w:u w:val="single"/>
        </w:rPr>
        <w:t>ix:</w:t>
      </w:r>
      <w:r w:rsidRPr="00B63F7B">
        <w:rPr>
          <w:b/>
          <w:sz w:val="20"/>
          <w:szCs w:val="20"/>
          <w:u w:val="single"/>
        </w:rPr>
        <w:t xml:space="preserve"> Saturday, 5:30 PM-6:45 PM</w:t>
      </w:r>
    </w:p>
    <w:p w14:paraId="4AD51E0F" w14:textId="6CEAD375" w:rsidR="00695E84" w:rsidRPr="00B63F7B" w:rsidRDefault="00611F11" w:rsidP="00695E84">
      <w:pPr>
        <w:rPr>
          <w:sz w:val="20"/>
          <w:szCs w:val="20"/>
        </w:rPr>
      </w:pPr>
      <w:r w:rsidRPr="00B63F7B">
        <w:rPr>
          <w:b/>
          <w:sz w:val="20"/>
          <w:szCs w:val="20"/>
        </w:rPr>
        <w:t xml:space="preserve">Panel </w:t>
      </w:r>
      <w:r w:rsidR="00711478" w:rsidRPr="00B63F7B">
        <w:rPr>
          <w:b/>
          <w:sz w:val="20"/>
          <w:szCs w:val="20"/>
        </w:rPr>
        <w:t>6</w:t>
      </w:r>
      <w:r w:rsidR="00F94645" w:rsidRPr="00B63F7B">
        <w:rPr>
          <w:b/>
          <w:sz w:val="20"/>
          <w:szCs w:val="20"/>
        </w:rPr>
        <w:t>A</w:t>
      </w:r>
      <w:r w:rsidRPr="00B63F7B">
        <w:rPr>
          <w:sz w:val="20"/>
          <w:szCs w:val="20"/>
        </w:rPr>
        <w:t xml:space="preserve">: </w:t>
      </w:r>
      <w:r w:rsidR="00695E84" w:rsidRPr="00B63F7B">
        <w:rPr>
          <w:sz w:val="20"/>
          <w:szCs w:val="20"/>
        </w:rPr>
        <w:t>Cultural Landscapes of Florida</w:t>
      </w:r>
    </w:p>
    <w:p w14:paraId="6CEF159D" w14:textId="77777777" w:rsidR="00695E84" w:rsidRPr="00B63F7B" w:rsidRDefault="00695E84" w:rsidP="00695E84">
      <w:pPr>
        <w:rPr>
          <w:sz w:val="20"/>
          <w:szCs w:val="20"/>
        </w:rPr>
      </w:pPr>
      <w:r w:rsidRPr="00B63F7B">
        <w:rPr>
          <w:sz w:val="20"/>
          <w:szCs w:val="20"/>
        </w:rPr>
        <w:t>Special Interest Section: Florida History</w:t>
      </w:r>
    </w:p>
    <w:p w14:paraId="2B1D2504" w14:textId="4D00A738" w:rsidR="00695E84" w:rsidRPr="00B63F7B" w:rsidRDefault="00695E84" w:rsidP="00695E84">
      <w:pPr>
        <w:rPr>
          <w:sz w:val="20"/>
          <w:szCs w:val="20"/>
        </w:rPr>
      </w:pPr>
      <w:r w:rsidRPr="00B63F7B">
        <w:rPr>
          <w:sz w:val="20"/>
          <w:szCs w:val="20"/>
        </w:rPr>
        <w:t xml:space="preserve">Meeting Room: </w:t>
      </w:r>
      <w:r w:rsidR="00905304" w:rsidRPr="00B63F7B">
        <w:rPr>
          <w:sz w:val="20"/>
          <w:szCs w:val="20"/>
        </w:rPr>
        <w:t>Sewall</w:t>
      </w:r>
    </w:p>
    <w:p w14:paraId="1821E365" w14:textId="03A73A83" w:rsidR="00695E84" w:rsidRPr="00B63F7B" w:rsidRDefault="00695E84" w:rsidP="00695E84">
      <w:pPr>
        <w:rPr>
          <w:sz w:val="20"/>
          <w:szCs w:val="20"/>
        </w:rPr>
      </w:pPr>
    </w:p>
    <w:p w14:paraId="7F69DF1D" w14:textId="77777777" w:rsidR="00725BED" w:rsidRPr="00B63F7B" w:rsidRDefault="00D71FED" w:rsidP="00695E84">
      <w:pPr>
        <w:rPr>
          <w:i/>
          <w:iCs/>
          <w:sz w:val="20"/>
          <w:szCs w:val="20"/>
        </w:rPr>
      </w:pPr>
      <w:r w:rsidRPr="00B63F7B">
        <w:rPr>
          <w:i/>
          <w:iCs/>
          <w:sz w:val="20"/>
          <w:szCs w:val="20"/>
        </w:rPr>
        <w:t>Haunted Land, Holy Ghosts</w:t>
      </w:r>
    </w:p>
    <w:p w14:paraId="417C6B1D" w14:textId="632E933C" w:rsidR="00D71FED" w:rsidRPr="00B63F7B" w:rsidRDefault="00D71FED" w:rsidP="00695E84">
      <w:pPr>
        <w:rPr>
          <w:sz w:val="20"/>
          <w:szCs w:val="20"/>
        </w:rPr>
      </w:pPr>
      <w:r w:rsidRPr="00B63F7B">
        <w:rPr>
          <w:sz w:val="20"/>
          <w:szCs w:val="20"/>
        </w:rPr>
        <w:t>Ivanna</w:t>
      </w:r>
      <w:r w:rsidR="00725BED" w:rsidRPr="00B63F7B">
        <w:rPr>
          <w:sz w:val="20"/>
          <w:szCs w:val="20"/>
        </w:rPr>
        <w:t xml:space="preserve"> </w:t>
      </w:r>
      <w:r w:rsidRPr="00B63F7B">
        <w:rPr>
          <w:sz w:val="20"/>
          <w:szCs w:val="20"/>
        </w:rPr>
        <w:t>L</w:t>
      </w:r>
      <w:r w:rsidR="003A1508" w:rsidRPr="00B63F7B">
        <w:rPr>
          <w:sz w:val="20"/>
          <w:szCs w:val="20"/>
        </w:rPr>
        <w:t>ó</w:t>
      </w:r>
      <w:r w:rsidRPr="00B63F7B">
        <w:rPr>
          <w:sz w:val="20"/>
          <w:szCs w:val="20"/>
        </w:rPr>
        <w:t>pez</w:t>
      </w:r>
      <w:r w:rsidR="00725BED" w:rsidRPr="00B63F7B">
        <w:rPr>
          <w:sz w:val="20"/>
          <w:szCs w:val="20"/>
        </w:rPr>
        <w:t xml:space="preserve">, </w:t>
      </w:r>
      <w:r w:rsidRPr="00B63F7B">
        <w:rPr>
          <w:sz w:val="20"/>
          <w:szCs w:val="20"/>
        </w:rPr>
        <w:t>University of South Florida</w:t>
      </w:r>
      <w:r w:rsidR="00725BED" w:rsidRPr="00B63F7B">
        <w:rPr>
          <w:sz w:val="20"/>
          <w:szCs w:val="20"/>
        </w:rPr>
        <w:t>,</w:t>
      </w:r>
      <w:r w:rsidRPr="00B63F7B">
        <w:rPr>
          <w:sz w:val="20"/>
          <w:szCs w:val="20"/>
        </w:rPr>
        <w:t xml:space="preserve"> St. Petersburg</w:t>
      </w:r>
    </w:p>
    <w:p w14:paraId="16225C52" w14:textId="77777777" w:rsidR="00D71FED" w:rsidRPr="00B63F7B" w:rsidRDefault="00D71FED" w:rsidP="00695E84">
      <w:pPr>
        <w:rPr>
          <w:sz w:val="20"/>
          <w:szCs w:val="20"/>
        </w:rPr>
      </w:pPr>
    </w:p>
    <w:p w14:paraId="3640B5C7" w14:textId="77777777" w:rsidR="00725BED" w:rsidRPr="00B63F7B" w:rsidRDefault="00D71FED" w:rsidP="00695E84">
      <w:pPr>
        <w:rPr>
          <w:i/>
          <w:iCs/>
          <w:sz w:val="20"/>
          <w:szCs w:val="20"/>
        </w:rPr>
      </w:pPr>
      <w:r w:rsidRPr="00B63F7B">
        <w:rPr>
          <w:i/>
          <w:iCs/>
          <w:sz w:val="20"/>
          <w:szCs w:val="20"/>
        </w:rPr>
        <w:t xml:space="preserve">Hopelessly Mired in Florida: </w:t>
      </w:r>
    </w:p>
    <w:p w14:paraId="39051D77" w14:textId="77777777" w:rsidR="00725BED" w:rsidRPr="00B63F7B" w:rsidRDefault="00D71FED" w:rsidP="00695E84">
      <w:pPr>
        <w:rPr>
          <w:sz w:val="20"/>
          <w:szCs w:val="20"/>
        </w:rPr>
      </w:pPr>
      <w:r w:rsidRPr="00B63F7B">
        <w:rPr>
          <w:i/>
          <w:iCs/>
          <w:sz w:val="20"/>
          <w:szCs w:val="20"/>
        </w:rPr>
        <w:t>The ERA and its Architects of Failure, 1972-1975</w:t>
      </w:r>
      <w:r w:rsidRPr="00B63F7B">
        <w:rPr>
          <w:sz w:val="20"/>
          <w:szCs w:val="20"/>
        </w:rPr>
        <w:tab/>
      </w:r>
    </w:p>
    <w:p w14:paraId="14176448" w14:textId="4077CB72" w:rsidR="00695E84" w:rsidRPr="00B63F7B" w:rsidRDefault="00D71FED" w:rsidP="00695E84">
      <w:pPr>
        <w:rPr>
          <w:sz w:val="20"/>
          <w:szCs w:val="20"/>
        </w:rPr>
      </w:pPr>
      <w:r w:rsidRPr="00B63F7B">
        <w:rPr>
          <w:sz w:val="20"/>
          <w:szCs w:val="20"/>
        </w:rPr>
        <w:t>Kathryn</w:t>
      </w:r>
      <w:r w:rsidR="00725BED" w:rsidRPr="00B63F7B">
        <w:rPr>
          <w:sz w:val="20"/>
          <w:szCs w:val="20"/>
        </w:rPr>
        <w:t xml:space="preserve"> </w:t>
      </w:r>
      <w:r w:rsidRPr="00B63F7B">
        <w:rPr>
          <w:sz w:val="20"/>
          <w:szCs w:val="20"/>
        </w:rPr>
        <w:t>Patterson</w:t>
      </w:r>
      <w:r w:rsidR="00725BED" w:rsidRPr="00B63F7B">
        <w:rPr>
          <w:sz w:val="20"/>
          <w:szCs w:val="20"/>
        </w:rPr>
        <w:t xml:space="preserve">, </w:t>
      </w:r>
      <w:r w:rsidRPr="00B63F7B">
        <w:rPr>
          <w:sz w:val="20"/>
          <w:szCs w:val="20"/>
        </w:rPr>
        <w:t>Florida State University</w:t>
      </w:r>
    </w:p>
    <w:p w14:paraId="3665EAB4" w14:textId="77777777" w:rsidR="00C433CF" w:rsidRPr="00B63F7B" w:rsidRDefault="00C433CF" w:rsidP="00695E84">
      <w:pPr>
        <w:rPr>
          <w:sz w:val="20"/>
          <w:szCs w:val="20"/>
        </w:rPr>
      </w:pPr>
    </w:p>
    <w:p w14:paraId="7D802AE2" w14:textId="64A7C878" w:rsidR="009A1E32" w:rsidRPr="00B63F7B" w:rsidRDefault="00695E84" w:rsidP="009A1E32">
      <w:pPr>
        <w:rPr>
          <w:sz w:val="20"/>
          <w:szCs w:val="20"/>
        </w:rPr>
      </w:pPr>
      <w:r w:rsidRPr="00B63F7B">
        <w:rPr>
          <w:sz w:val="20"/>
          <w:szCs w:val="20"/>
        </w:rPr>
        <w:t xml:space="preserve">Chair and Discussant: </w:t>
      </w:r>
      <w:r w:rsidR="009A1E32" w:rsidRPr="00B63F7B">
        <w:rPr>
          <w:sz w:val="20"/>
          <w:szCs w:val="20"/>
        </w:rPr>
        <w:t>Sean McMahon, Florida Gateway College</w:t>
      </w:r>
    </w:p>
    <w:p w14:paraId="71116DB2" w14:textId="1BF8BE9F" w:rsidR="00A01B01" w:rsidRDefault="00A01B01" w:rsidP="005629AA">
      <w:pPr>
        <w:rPr>
          <w:b/>
          <w:sz w:val="20"/>
          <w:szCs w:val="20"/>
        </w:rPr>
      </w:pPr>
    </w:p>
    <w:p w14:paraId="30B5A4D7" w14:textId="77777777" w:rsidR="00A757A0" w:rsidRPr="00B63F7B" w:rsidRDefault="00A757A0" w:rsidP="005629AA">
      <w:pPr>
        <w:rPr>
          <w:b/>
          <w:sz w:val="20"/>
          <w:szCs w:val="20"/>
        </w:rPr>
      </w:pPr>
    </w:p>
    <w:p w14:paraId="01239939" w14:textId="290CF4A0" w:rsidR="005629AA" w:rsidRPr="00B63F7B" w:rsidRDefault="00611F11" w:rsidP="005629AA">
      <w:pPr>
        <w:rPr>
          <w:sz w:val="20"/>
          <w:szCs w:val="20"/>
        </w:rPr>
      </w:pPr>
      <w:r w:rsidRPr="00B63F7B">
        <w:rPr>
          <w:b/>
          <w:sz w:val="20"/>
          <w:szCs w:val="20"/>
        </w:rPr>
        <w:t xml:space="preserve">Panel </w:t>
      </w:r>
      <w:r w:rsidR="00CF2413" w:rsidRPr="00B63F7B">
        <w:rPr>
          <w:b/>
          <w:sz w:val="20"/>
          <w:szCs w:val="20"/>
        </w:rPr>
        <w:t>6</w:t>
      </w:r>
      <w:r w:rsidR="00F94645" w:rsidRPr="00B63F7B">
        <w:rPr>
          <w:b/>
          <w:sz w:val="20"/>
          <w:szCs w:val="20"/>
        </w:rPr>
        <w:t>B</w:t>
      </w:r>
      <w:r w:rsidRPr="00B63F7B">
        <w:rPr>
          <w:sz w:val="20"/>
          <w:szCs w:val="20"/>
        </w:rPr>
        <w:t xml:space="preserve">: </w:t>
      </w:r>
      <w:r w:rsidR="00D72D4D" w:rsidRPr="00B63F7B">
        <w:rPr>
          <w:sz w:val="20"/>
          <w:szCs w:val="20"/>
        </w:rPr>
        <w:t xml:space="preserve">New Studies on the History of </w:t>
      </w:r>
      <w:r w:rsidR="0025648F" w:rsidRPr="00B63F7B">
        <w:rPr>
          <w:sz w:val="20"/>
          <w:szCs w:val="20"/>
        </w:rPr>
        <w:t>Religion</w:t>
      </w:r>
    </w:p>
    <w:p w14:paraId="6F3D68D8" w14:textId="3152C826" w:rsidR="005629AA" w:rsidRPr="00B63F7B" w:rsidRDefault="005629AA" w:rsidP="005629AA">
      <w:pPr>
        <w:rPr>
          <w:sz w:val="20"/>
          <w:szCs w:val="20"/>
        </w:rPr>
      </w:pPr>
      <w:r w:rsidRPr="00B63F7B">
        <w:rPr>
          <w:sz w:val="20"/>
          <w:szCs w:val="20"/>
        </w:rPr>
        <w:t xml:space="preserve">Meeting Room: </w:t>
      </w:r>
      <w:r w:rsidR="00905304" w:rsidRPr="00B63F7B">
        <w:rPr>
          <w:sz w:val="20"/>
          <w:szCs w:val="20"/>
        </w:rPr>
        <w:t>Monroe</w:t>
      </w:r>
    </w:p>
    <w:p w14:paraId="21EC2480" w14:textId="77777777" w:rsidR="005629AA" w:rsidRPr="00B63F7B" w:rsidRDefault="005629AA" w:rsidP="005629AA">
      <w:pPr>
        <w:rPr>
          <w:sz w:val="20"/>
          <w:szCs w:val="20"/>
        </w:rPr>
      </w:pPr>
    </w:p>
    <w:p w14:paraId="43F4AA86" w14:textId="1922468D" w:rsidR="00725BED" w:rsidRPr="00B63F7B" w:rsidRDefault="0025648F" w:rsidP="005629AA">
      <w:pPr>
        <w:rPr>
          <w:i/>
          <w:iCs/>
          <w:sz w:val="20"/>
          <w:szCs w:val="20"/>
        </w:rPr>
      </w:pPr>
      <w:r w:rsidRPr="00B63F7B">
        <w:rPr>
          <w:i/>
          <w:iCs/>
          <w:sz w:val="20"/>
          <w:szCs w:val="20"/>
        </w:rPr>
        <w:t xml:space="preserve">From </w:t>
      </w:r>
      <w:proofErr w:type="spellStart"/>
      <w:r w:rsidRPr="00B63F7B">
        <w:rPr>
          <w:i/>
          <w:iCs/>
          <w:sz w:val="20"/>
          <w:szCs w:val="20"/>
        </w:rPr>
        <w:t>Guthlac</w:t>
      </w:r>
      <w:proofErr w:type="spellEnd"/>
      <w:r w:rsidRPr="00B63F7B">
        <w:rPr>
          <w:i/>
          <w:iCs/>
          <w:sz w:val="20"/>
          <w:szCs w:val="20"/>
        </w:rPr>
        <w:t xml:space="preserve"> to Julian: Reimagining the Anchoritic Desert</w:t>
      </w:r>
    </w:p>
    <w:p w14:paraId="465A4901" w14:textId="4A4618D6" w:rsidR="005629AA" w:rsidRPr="00B63F7B" w:rsidRDefault="0025648F" w:rsidP="005629AA">
      <w:pPr>
        <w:rPr>
          <w:sz w:val="20"/>
          <w:szCs w:val="20"/>
        </w:rPr>
      </w:pPr>
      <w:r w:rsidRPr="00B63F7B">
        <w:rPr>
          <w:sz w:val="20"/>
          <w:szCs w:val="20"/>
        </w:rPr>
        <w:t>Joshua</w:t>
      </w:r>
      <w:r w:rsidR="00725BED" w:rsidRPr="00B63F7B">
        <w:rPr>
          <w:sz w:val="20"/>
          <w:szCs w:val="20"/>
        </w:rPr>
        <w:t xml:space="preserve"> </w:t>
      </w:r>
      <w:r w:rsidRPr="00B63F7B">
        <w:rPr>
          <w:sz w:val="20"/>
          <w:szCs w:val="20"/>
        </w:rPr>
        <w:t>Britt</w:t>
      </w:r>
      <w:r w:rsidR="00725BED" w:rsidRPr="00B63F7B">
        <w:rPr>
          <w:sz w:val="20"/>
          <w:szCs w:val="20"/>
        </w:rPr>
        <w:t xml:space="preserve">, </w:t>
      </w:r>
      <w:r w:rsidRPr="00B63F7B">
        <w:rPr>
          <w:sz w:val="20"/>
          <w:szCs w:val="20"/>
        </w:rPr>
        <w:t>Southeastern University</w:t>
      </w:r>
      <w:r w:rsidRPr="00B63F7B">
        <w:rPr>
          <w:sz w:val="20"/>
          <w:szCs w:val="20"/>
        </w:rPr>
        <w:tab/>
      </w:r>
    </w:p>
    <w:p w14:paraId="10AF759F" w14:textId="7901F09C" w:rsidR="005629AA" w:rsidRPr="00B63F7B" w:rsidRDefault="005629AA" w:rsidP="005629AA">
      <w:pPr>
        <w:rPr>
          <w:sz w:val="20"/>
          <w:szCs w:val="20"/>
        </w:rPr>
      </w:pPr>
    </w:p>
    <w:p w14:paraId="2CD9D8E6" w14:textId="77777777" w:rsidR="00725BED" w:rsidRPr="00B63F7B" w:rsidRDefault="0025648F" w:rsidP="005629AA">
      <w:pPr>
        <w:rPr>
          <w:i/>
          <w:iCs/>
          <w:sz w:val="20"/>
          <w:szCs w:val="20"/>
        </w:rPr>
      </w:pPr>
      <w:r w:rsidRPr="00B63F7B">
        <w:rPr>
          <w:i/>
          <w:iCs/>
          <w:sz w:val="20"/>
          <w:szCs w:val="20"/>
        </w:rPr>
        <w:t>The Educational Philosophy of Robert Shaw Wilkinson</w:t>
      </w:r>
    </w:p>
    <w:p w14:paraId="5A789A8A" w14:textId="151E08A8" w:rsidR="0025648F" w:rsidRPr="00B63F7B" w:rsidRDefault="0025648F" w:rsidP="005629AA">
      <w:pPr>
        <w:rPr>
          <w:sz w:val="20"/>
          <w:szCs w:val="20"/>
        </w:rPr>
      </w:pPr>
      <w:r w:rsidRPr="00B63F7B">
        <w:rPr>
          <w:sz w:val="20"/>
          <w:szCs w:val="20"/>
        </w:rPr>
        <w:t>Elena</w:t>
      </w:r>
      <w:r w:rsidR="00725BED" w:rsidRPr="00B63F7B">
        <w:rPr>
          <w:sz w:val="20"/>
          <w:szCs w:val="20"/>
        </w:rPr>
        <w:t xml:space="preserve"> </w:t>
      </w:r>
      <w:r w:rsidRPr="00B63F7B">
        <w:rPr>
          <w:sz w:val="20"/>
          <w:szCs w:val="20"/>
        </w:rPr>
        <w:t>Thompson</w:t>
      </w:r>
      <w:r w:rsidR="00725BED" w:rsidRPr="00B63F7B">
        <w:rPr>
          <w:sz w:val="20"/>
          <w:szCs w:val="20"/>
        </w:rPr>
        <w:t xml:space="preserve">, </w:t>
      </w:r>
      <w:r w:rsidRPr="00B63F7B">
        <w:rPr>
          <w:sz w:val="20"/>
          <w:szCs w:val="20"/>
        </w:rPr>
        <w:t>University of Maryland Global Campus</w:t>
      </w:r>
    </w:p>
    <w:p w14:paraId="6A0F08A4" w14:textId="77777777" w:rsidR="0025648F" w:rsidRPr="00B63F7B" w:rsidRDefault="0025648F" w:rsidP="005629AA">
      <w:pPr>
        <w:rPr>
          <w:sz w:val="20"/>
          <w:szCs w:val="20"/>
        </w:rPr>
      </w:pPr>
    </w:p>
    <w:p w14:paraId="51835ECB" w14:textId="77777777" w:rsidR="00725BED" w:rsidRPr="00B63F7B" w:rsidRDefault="0025648F" w:rsidP="005629AA">
      <w:pPr>
        <w:rPr>
          <w:i/>
          <w:iCs/>
          <w:sz w:val="20"/>
          <w:szCs w:val="20"/>
        </w:rPr>
      </w:pPr>
      <w:r w:rsidRPr="00B63F7B">
        <w:rPr>
          <w:i/>
          <w:iCs/>
          <w:sz w:val="20"/>
          <w:szCs w:val="20"/>
        </w:rPr>
        <w:t xml:space="preserve">A Pentecostal Evangelist Challenges Communism </w:t>
      </w:r>
    </w:p>
    <w:p w14:paraId="7D8D92BE" w14:textId="77777777" w:rsidR="00725BED" w:rsidRPr="00B63F7B" w:rsidRDefault="0025648F" w:rsidP="005629AA">
      <w:pPr>
        <w:rPr>
          <w:i/>
          <w:iCs/>
          <w:sz w:val="20"/>
          <w:szCs w:val="20"/>
        </w:rPr>
      </w:pPr>
      <w:r w:rsidRPr="00B63F7B">
        <w:rPr>
          <w:i/>
          <w:iCs/>
          <w:sz w:val="20"/>
          <w:szCs w:val="20"/>
        </w:rPr>
        <w:t>during the Great Depression</w:t>
      </w:r>
    </w:p>
    <w:p w14:paraId="22A05F78" w14:textId="1FDC6F12" w:rsidR="0025648F" w:rsidRPr="00B63F7B" w:rsidRDefault="0025648F" w:rsidP="005629AA">
      <w:pPr>
        <w:rPr>
          <w:sz w:val="20"/>
          <w:szCs w:val="20"/>
        </w:rPr>
      </w:pPr>
      <w:r w:rsidRPr="00B63F7B">
        <w:rPr>
          <w:sz w:val="20"/>
          <w:szCs w:val="20"/>
        </w:rPr>
        <w:t>Michael</w:t>
      </w:r>
      <w:r w:rsidR="00725BED" w:rsidRPr="00B63F7B">
        <w:rPr>
          <w:sz w:val="20"/>
          <w:szCs w:val="20"/>
        </w:rPr>
        <w:t xml:space="preserve"> </w:t>
      </w:r>
      <w:proofErr w:type="spellStart"/>
      <w:r w:rsidRPr="00B63F7B">
        <w:rPr>
          <w:sz w:val="20"/>
          <w:szCs w:val="20"/>
        </w:rPr>
        <w:t>Epple</w:t>
      </w:r>
      <w:proofErr w:type="spellEnd"/>
      <w:r w:rsidR="00725BED" w:rsidRPr="00B63F7B">
        <w:rPr>
          <w:sz w:val="20"/>
          <w:szCs w:val="20"/>
        </w:rPr>
        <w:t xml:space="preserve">, </w:t>
      </w:r>
      <w:r w:rsidRPr="00B63F7B">
        <w:rPr>
          <w:sz w:val="20"/>
          <w:szCs w:val="20"/>
        </w:rPr>
        <w:t>Florida Gulf Coast University</w:t>
      </w:r>
    </w:p>
    <w:p w14:paraId="6FCCF512" w14:textId="77777777" w:rsidR="0025648F" w:rsidRPr="00B63F7B" w:rsidRDefault="0025648F" w:rsidP="005629AA">
      <w:pPr>
        <w:rPr>
          <w:sz w:val="20"/>
          <w:szCs w:val="20"/>
        </w:rPr>
      </w:pPr>
    </w:p>
    <w:p w14:paraId="5503F5BD" w14:textId="36724EDC" w:rsidR="005629AA" w:rsidRPr="00B63F7B" w:rsidRDefault="005629AA" w:rsidP="005629AA">
      <w:pPr>
        <w:rPr>
          <w:sz w:val="20"/>
          <w:szCs w:val="20"/>
        </w:rPr>
      </w:pPr>
      <w:r w:rsidRPr="00B63F7B">
        <w:rPr>
          <w:sz w:val="20"/>
          <w:szCs w:val="20"/>
        </w:rPr>
        <w:t xml:space="preserve">Chair: </w:t>
      </w:r>
      <w:r w:rsidR="00C532D5" w:rsidRPr="00B63F7B">
        <w:rPr>
          <w:sz w:val="20"/>
          <w:szCs w:val="20"/>
        </w:rPr>
        <w:t xml:space="preserve">Joseph </w:t>
      </w:r>
      <w:proofErr w:type="spellStart"/>
      <w:r w:rsidR="00C532D5" w:rsidRPr="00B63F7B">
        <w:rPr>
          <w:sz w:val="20"/>
          <w:szCs w:val="20"/>
        </w:rPr>
        <w:t>Palencik</w:t>
      </w:r>
      <w:proofErr w:type="spellEnd"/>
      <w:r w:rsidR="00C532D5" w:rsidRPr="00B63F7B">
        <w:rPr>
          <w:sz w:val="20"/>
          <w:szCs w:val="20"/>
        </w:rPr>
        <w:t>, Indian River State College</w:t>
      </w:r>
    </w:p>
    <w:p w14:paraId="6E94499D" w14:textId="77777777" w:rsidR="005D1835" w:rsidRDefault="005D1835" w:rsidP="00644089">
      <w:pPr>
        <w:contextualSpacing/>
        <w:rPr>
          <w:b/>
          <w:sz w:val="20"/>
          <w:szCs w:val="20"/>
        </w:rPr>
      </w:pPr>
    </w:p>
    <w:p w14:paraId="65CD16CC" w14:textId="77777777" w:rsidR="0099184E" w:rsidRDefault="0099184E">
      <w:pPr>
        <w:spacing w:after="160" w:line="259" w:lineRule="auto"/>
        <w:rPr>
          <w:b/>
          <w:sz w:val="20"/>
          <w:szCs w:val="20"/>
        </w:rPr>
      </w:pPr>
      <w:r>
        <w:rPr>
          <w:b/>
          <w:sz w:val="20"/>
          <w:szCs w:val="20"/>
        </w:rPr>
        <w:br w:type="page"/>
      </w:r>
    </w:p>
    <w:p w14:paraId="5FD72289" w14:textId="1885F322" w:rsidR="00644089" w:rsidRPr="00B63F7B" w:rsidRDefault="00611F11" w:rsidP="00644089">
      <w:pPr>
        <w:contextualSpacing/>
        <w:rPr>
          <w:sz w:val="20"/>
          <w:szCs w:val="20"/>
        </w:rPr>
      </w:pPr>
      <w:r w:rsidRPr="00B63F7B">
        <w:rPr>
          <w:b/>
          <w:sz w:val="20"/>
          <w:szCs w:val="20"/>
        </w:rPr>
        <w:lastRenderedPageBreak/>
        <w:t xml:space="preserve">Panel </w:t>
      </w:r>
      <w:r w:rsidR="00CF2413" w:rsidRPr="00B63F7B">
        <w:rPr>
          <w:b/>
          <w:sz w:val="20"/>
          <w:szCs w:val="20"/>
        </w:rPr>
        <w:t>6</w:t>
      </w:r>
      <w:r w:rsidR="00F94645" w:rsidRPr="00B63F7B">
        <w:rPr>
          <w:b/>
          <w:sz w:val="20"/>
          <w:szCs w:val="20"/>
        </w:rPr>
        <w:t>C</w:t>
      </w:r>
      <w:r w:rsidRPr="00B63F7B">
        <w:rPr>
          <w:sz w:val="20"/>
          <w:szCs w:val="20"/>
        </w:rPr>
        <w:t xml:space="preserve">: </w:t>
      </w:r>
      <w:r w:rsidR="00644089" w:rsidRPr="00B63F7B">
        <w:rPr>
          <w:sz w:val="20"/>
          <w:szCs w:val="20"/>
        </w:rPr>
        <w:t>Emerging Historical Perspectives on World War II</w:t>
      </w:r>
    </w:p>
    <w:p w14:paraId="5B54C160" w14:textId="77777777" w:rsidR="00644089" w:rsidRPr="00B63F7B" w:rsidRDefault="00644089" w:rsidP="00644089">
      <w:pPr>
        <w:contextualSpacing/>
        <w:rPr>
          <w:sz w:val="20"/>
          <w:szCs w:val="20"/>
        </w:rPr>
      </w:pPr>
      <w:r w:rsidRPr="00B63F7B">
        <w:rPr>
          <w:sz w:val="20"/>
          <w:szCs w:val="20"/>
        </w:rPr>
        <w:t>Meeting Room: Evinrude</w:t>
      </w:r>
    </w:p>
    <w:p w14:paraId="5D8B7762" w14:textId="77777777" w:rsidR="00644089" w:rsidRPr="00B63F7B" w:rsidRDefault="00644089" w:rsidP="00644089">
      <w:pPr>
        <w:contextualSpacing/>
        <w:rPr>
          <w:sz w:val="20"/>
          <w:szCs w:val="20"/>
        </w:rPr>
      </w:pPr>
    </w:p>
    <w:p w14:paraId="4A6FDFF0" w14:textId="77777777" w:rsidR="00644089" w:rsidRPr="00B63F7B" w:rsidRDefault="00644089" w:rsidP="00644089">
      <w:pPr>
        <w:contextualSpacing/>
        <w:rPr>
          <w:i/>
          <w:iCs/>
          <w:sz w:val="20"/>
          <w:szCs w:val="20"/>
        </w:rPr>
      </w:pPr>
      <w:r w:rsidRPr="00B63F7B">
        <w:rPr>
          <w:i/>
          <w:iCs/>
          <w:sz w:val="20"/>
          <w:szCs w:val="20"/>
        </w:rPr>
        <w:t>World War II and the Establishment of a Global Sporting Culture</w:t>
      </w:r>
    </w:p>
    <w:p w14:paraId="40EEE543" w14:textId="05FBFFA6" w:rsidR="00644089" w:rsidRPr="00B63F7B" w:rsidRDefault="00644089" w:rsidP="00644089">
      <w:pPr>
        <w:contextualSpacing/>
        <w:rPr>
          <w:sz w:val="20"/>
          <w:szCs w:val="20"/>
        </w:rPr>
      </w:pPr>
      <w:r w:rsidRPr="00B63F7B">
        <w:rPr>
          <w:sz w:val="20"/>
          <w:szCs w:val="20"/>
        </w:rPr>
        <w:t>Daniel DuBois, Saint Leo University</w:t>
      </w:r>
      <w:r w:rsidRPr="00B63F7B">
        <w:rPr>
          <w:sz w:val="20"/>
          <w:szCs w:val="20"/>
        </w:rPr>
        <w:tab/>
      </w:r>
    </w:p>
    <w:p w14:paraId="27DE0479" w14:textId="77777777" w:rsidR="00644089" w:rsidRPr="00B63F7B" w:rsidRDefault="00644089" w:rsidP="00644089">
      <w:pPr>
        <w:contextualSpacing/>
        <w:rPr>
          <w:sz w:val="20"/>
          <w:szCs w:val="20"/>
        </w:rPr>
      </w:pPr>
    </w:p>
    <w:p w14:paraId="0B5E543A" w14:textId="77777777" w:rsidR="00644089" w:rsidRPr="00B63F7B" w:rsidRDefault="00644089" w:rsidP="00644089">
      <w:pPr>
        <w:contextualSpacing/>
        <w:rPr>
          <w:i/>
          <w:iCs/>
          <w:sz w:val="20"/>
          <w:szCs w:val="20"/>
        </w:rPr>
      </w:pPr>
      <w:r w:rsidRPr="00B63F7B">
        <w:rPr>
          <w:i/>
          <w:iCs/>
          <w:sz w:val="20"/>
          <w:szCs w:val="20"/>
        </w:rPr>
        <w:t>No Good Options: Assessing Political Reality in Poland and Czechoslovakia in the Late 1930s</w:t>
      </w:r>
    </w:p>
    <w:p w14:paraId="3CD1E660" w14:textId="3C60C1B2" w:rsidR="00644089" w:rsidRPr="00B63F7B" w:rsidRDefault="00644089" w:rsidP="00644089">
      <w:pPr>
        <w:contextualSpacing/>
        <w:rPr>
          <w:sz w:val="20"/>
          <w:szCs w:val="20"/>
        </w:rPr>
      </w:pPr>
      <w:r w:rsidRPr="00B63F7B">
        <w:rPr>
          <w:sz w:val="20"/>
          <w:szCs w:val="20"/>
        </w:rPr>
        <w:t>Clayton Abell, Saint Leo University</w:t>
      </w:r>
    </w:p>
    <w:p w14:paraId="5B7FB848" w14:textId="77777777" w:rsidR="00644089" w:rsidRPr="00B63F7B" w:rsidRDefault="00644089" w:rsidP="00644089">
      <w:pPr>
        <w:contextualSpacing/>
        <w:rPr>
          <w:sz w:val="20"/>
          <w:szCs w:val="20"/>
        </w:rPr>
      </w:pPr>
    </w:p>
    <w:p w14:paraId="5FB31074" w14:textId="1E717B38" w:rsidR="00644089" w:rsidRPr="00B63F7B" w:rsidRDefault="00644089" w:rsidP="00644089">
      <w:pPr>
        <w:contextualSpacing/>
        <w:rPr>
          <w:sz w:val="20"/>
          <w:szCs w:val="20"/>
        </w:rPr>
      </w:pPr>
      <w:r w:rsidRPr="00B63F7B">
        <w:rPr>
          <w:sz w:val="20"/>
          <w:szCs w:val="20"/>
        </w:rPr>
        <w:t>Chair and Discussant: Marco Rimanelli, Saint Leo University</w:t>
      </w:r>
    </w:p>
    <w:p w14:paraId="738B174A" w14:textId="0B0861E2" w:rsidR="00644089" w:rsidRDefault="00644089" w:rsidP="00644089">
      <w:pPr>
        <w:contextualSpacing/>
        <w:rPr>
          <w:sz w:val="20"/>
          <w:szCs w:val="20"/>
        </w:rPr>
      </w:pPr>
    </w:p>
    <w:p w14:paraId="5B9FC942" w14:textId="77777777" w:rsidR="00A757A0" w:rsidRPr="00B63F7B" w:rsidRDefault="00A757A0" w:rsidP="00644089">
      <w:pPr>
        <w:contextualSpacing/>
        <w:rPr>
          <w:sz w:val="20"/>
          <w:szCs w:val="20"/>
        </w:rPr>
      </w:pPr>
    </w:p>
    <w:p w14:paraId="06A059A9" w14:textId="18A6B984" w:rsidR="00611F11" w:rsidRPr="00B63F7B" w:rsidRDefault="00611F11" w:rsidP="00740A20">
      <w:pPr>
        <w:rPr>
          <w:sz w:val="20"/>
          <w:szCs w:val="20"/>
        </w:rPr>
      </w:pPr>
      <w:r w:rsidRPr="00B63F7B">
        <w:rPr>
          <w:b/>
          <w:sz w:val="20"/>
          <w:szCs w:val="20"/>
        </w:rPr>
        <w:t xml:space="preserve">Panel </w:t>
      </w:r>
      <w:r w:rsidR="00CF2413" w:rsidRPr="00B63F7B">
        <w:rPr>
          <w:b/>
          <w:sz w:val="20"/>
          <w:szCs w:val="20"/>
        </w:rPr>
        <w:t>6</w:t>
      </w:r>
      <w:r w:rsidR="00F94645" w:rsidRPr="00B63F7B">
        <w:rPr>
          <w:b/>
          <w:sz w:val="20"/>
          <w:szCs w:val="20"/>
        </w:rPr>
        <w:t>D</w:t>
      </w:r>
      <w:r w:rsidRPr="00B63F7B">
        <w:rPr>
          <w:sz w:val="20"/>
          <w:szCs w:val="20"/>
        </w:rPr>
        <w:t>:</w:t>
      </w:r>
      <w:r w:rsidR="0025648F" w:rsidRPr="00B63F7B">
        <w:rPr>
          <w:sz w:val="20"/>
          <w:szCs w:val="20"/>
        </w:rPr>
        <w:t xml:space="preserve"> </w:t>
      </w:r>
      <w:r w:rsidR="004951A3" w:rsidRPr="00B63F7B">
        <w:rPr>
          <w:sz w:val="20"/>
          <w:szCs w:val="20"/>
        </w:rPr>
        <w:t>Alternative Sources for Understanding Modern Culture</w:t>
      </w:r>
    </w:p>
    <w:p w14:paraId="67A1690B" w14:textId="3F8715EF" w:rsidR="00361469" w:rsidRPr="00B63F7B" w:rsidRDefault="00361469" w:rsidP="00740A20">
      <w:pPr>
        <w:rPr>
          <w:sz w:val="20"/>
          <w:szCs w:val="20"/>
        </w:rPr>
      </w:pPr>
      <w:r w:rsidRPr="00B63F7B">
        <w:rPr>
          <w:sz w:val="20"/>
          <w:szCs w:val="20"/>
        </w:rPr>
        <w:t>Special Interest Section: Undergraduate Research</w:t>
      </w:r>
    </w:p>
    <w:p w14:paraId="3C613C3B" w14:textId="5746235F" w:rsidR="006C350F" w:rsidRPr="00B63F7B" w:rsidRDefault="006C350F" w:rsidP="00740A20">
      <w:pPr>
        <w:rPr>
          <w:sz w:val="20"/>
          <w:szCs w:val="20"/>
        </w:rPr>
      </w:pPr>
      <w:r w:rsidRPr="00B63F7B">
        <w:rPr>
          <w:sz w:val="20"/>
          <w:szCs w:val="20"/>
        </w:rPr>
        <w:t>Special Interest Section: Media, Arts, and Culture</w:t>
      </w:r>
    </w:p>
    <w:p w14:paraId="509C5580" w14:textId="0E121AF9" w:rsidR="00611F11" w:rsidRPr="00B63F7B" w:rsidRDefault="00611F11" w:rsidP="00740A20">
      <w:pPr>
        <w:rPr>
          <w:sz w:val="20"/>
          <w:szCs w:val="20"/>
        </w:rPr>
      </w:pPr>
      <w:r w:rsidRPr="00B63F7B">
        <w:rPr>
          <w:sz w:val="20"/>
          <w:szCs w:val="20"/>
        </w:rPr>
        <w:t xml:space="preserve">Meeting Room: </w:t>
      </w:r>
      <w:r w:rsidR="00905304" w:rsidRPr="00B63F7B">
        <w:rPr>
          <w:sz w:val="20"/>
          <w:szCs w:val="20"/>
        </w:rPr>
        <w:t>McCoy</w:t>
      </w:r>
    </w:p>
    <w:p w14:paraId="1888F6AE" w14:textId="39710962" w:rsidR="00611F11" w:rsidRPr="00B63F7B" w:rsidRDefault="00611F11" w:rsidP="00740A20">
      <w:pPr>
        <w:rPr>
          <w:sz w:val="20"/>
          <w:szCs w:val="20"/>
        </w:rPr>
      </w:pPr>
    </w:p>
    <w:p w14:paraId="04DBC643" w14:textId="77777777" w:rsidR="005F4129" w:rsidRPr="00B63F7B" w:rsidRDefault="00361469" w:rsidP="00740A20">
      <w:pPr>
        <w:rPr>
          <w:i/>
          <w:iCs/>
          <w:sz w:val="20"/>
          <w:szCs w:val="20"/>
        </w:rPr>
      </w:pPr>
      <w:r w:rsidRPr="00B63F7B">
        <w:rPr>
          <w:i/>
          <w:iCs/>
          <w:sz w:val="20"/>
          <w:szCs w:val="20"/>
        </w:rPr>
        <w:t>It's a bird! It's a plane! It's McCarthyism!</w:t>
      </w:r>
    </w:p>
    <w:p w14:paraId="4081CB12" w14:textId="06205042" w:rsidR="00361469" w:rsidRPr="00B63F7B" w:rsidRDefault="00361469" w:rsidP="00740A20">
      <w:pPr>
        <w:rPr>
          <w:sz w:val="20"/>
          <w:szCs w:val="20"/>
        </w:rPr>
      </w:pPr>
      <w:r w:rsidRPr="00B63F7B">
        <w:rPr>
          <w:sz w:val="20"/>
          <w:szCs w:val="20"/>
        </w:rPr>
        <w:t>Hannah</w:t>
      </w:r>
      <w:r w:rsidR="005815CF" w:rsidRPr="00B63F7B">
        <w:rPr>
          <w:sz w:val="20"/>
          <w:szCs w:val="20"/>
        </w:rPr>
        <w:t xml:space="preserve"> </w:t>
      </w:r>
      <w:r w:rsidRPr="00B63F7B">
        <w:rPr>
          <w:sz w:val="20"/>
          <w:szCs w:val="20"/>
        </w:rPr>
        <w:t>Rodriguez</w:t>
      </w:r>
      <w:r w:rsidR="005F4129" w:rsidRPr="00B63F7B">
        <w:rPr>
          <w:sz w:val="20"/>
          <w:szCs w:val="20"/>
        </w:rPr>
        <w:t xml:space="preserve">, </w:t>
      </w:r>
      <w:r w:rsidRPr="00B63F7B">
        <w:rPr>
          <w:sz w:val="20"/>
          <w:szCs w:val="20"/>
        </w:rPr>
        <w:t>University of North Florid</w:t>
      </w:r>
      <w:r w:rsidR="005F4129" w:rsidRPr="00B63F7B">
        <w:rPr>
          <w:sz w:val="20"/>
          <w:szCs w:val="20"/>
        </w:rPr>
        <w:t>a</w:t>
      </w:r>
    </w:p>
    <w:p w14:paraId="21F32938" w14:textId="1D457D4C" w:rsidR="00611F11" w:rsidRPr="00B63F7B" w:rsidRDefault="00611F11" w:rsidP="00740A20">
      <w:pPr>
        <w:rPr>
          <w:sz w:val="20"/>
          <w:szCs w:val="20"/>
        </w:rPr>
      </w:pPr>
    </w:p>
    <w:p w14:paraId="12BF71EF" w14:textId="26BFE865" w:rsidR="005F4129" w:rsidRPr="00B63F7B" w:rsidRDefault="00361469" w:rsidP="00740A20">
      <w:pPr>
        <w:rPr>
          <w:i/>
          <w:iCs/>
          <w:sz w:val="20"/>
          <w:szCs w:val="20"/>
        </w:rPr>
      </w:pPr>
      <w:r w:rsidRPr="00B63F7B">
        <w:rPr>
          <w:i/>
          <w:iCs/>
          <w:sz w:val="20"/>
          <w:szCs w:val="20"/>
        </w:rPr>
        <w:t>Slasher Films and the Origins of the Culture Wars in the U</w:t>
      </w:r>
      <w:r w:rsidR="003A1508" w:rsidRPr="00B63F7B">
        <w:rPr>
          <w:i/>
          <w:iCs/>
          <w:sz w:val="20"/>
          <w:szCs w:val="20"/>
        </w:rPr>
        <w:t>S</w:t>
      </w:r>
      <w:r w:rsidRPr="00B63F7B">
        <w:rPr>
          <w:i/>
          <w:iCs/>
          <w:sz w:val="20"/>
          <w:szCs w:val="20"/>
        </w:rPr>
        <w:t>, 1973-1996</w:t>
      </w:r>
    </w:p>
    <w:p w14:paraId="0DE48017" w14:textId="39C5D1CF" w:rsidR="00361469" w:rsidRPr="00B63F7B" w:rsidRDefault="00361469" w:rsidP="00740A20">
      <w:pPr>
        <w:rPr>
          <w:sz w:val="20"/>
          <w:szCs w:val="20"/>
        </w:rPr>
      </w:pPr>
      <w:r w:rsidRPr="00B63F7B">
        <w:rPr>
          <w:sz w:val="20"/>
          <w:szCs w:val="20"/>
        </w:rPr>
        <w:t>Cassidy</w:t>
      </w:r>
      <w:r w:rsidR="005815CF" w:rsidRPr="00B63F7B">
        <w:rPr>
          <w:sz w:val="20"/>
          <w:szCs w:val="20"/>
        </w:rPr>
        <w:t xml:space="preserve"> </w:t>
      </w:r>
      <w:r w:rsidRPr="00B63F7B">
        <w:rPr>
          <w:sz w:val="20"/>
          <w:szCs w:val="20"/>
        </w:rPr>
        <w:t>Sweeney</w:t>
      </w:r>
      <w:r w:rsidR="005F4129" w:rsidRPr="00B63F7B">
        <w:rPr>
          <w:sz w:val="20"/>
          <w:szCs w:val="20"/>
        </w:rPr>
        <w:t xml:space="preserve">, </w:t>
      </w:r>
      <w:r w:rsidRPr="00B63F7B">
        <w:rPr>
          <w:sz w:val="20"/>
          <w:szCs w:val="20"/>
        </w:rPr>
        <w:t>Jacksonville University</w:t>
      </w:r>
    </w:p>
    <w:p w14:paraId="6F375C25" w14:textId="75E16A8D" w:rsidR="00361469" w:rsidRPr="00B63F7B" w:rsidRDefault="00361469" w:rsidP="00740A20">
      <w:pPr>
        <w:rPr>
          <w:sz w:val="20"/>
          <w:szCs w:val="20"/>
        </w:rPr>
      </w:pPr>
    </w:p>
    <w:p w14:paraId="1364D2C0" w14:textId="3CE186B3" w:rsidR="005F4129" w:rsidRPr="00B63F7B" w:rsidRDefault="00361469" w:rsidP="00740A20">
      <w:pPr>
        <w:rPr>
          <w:i/>
          <w:iCs/>
          <w:sz w:val="20"/>
          <w:szCs w:val="20"/>
        </w:rPr>
      </w:pPr>
      <w:r w:rsidRPr="00B63F7B">
        <w:rPr>
          <w:i/>
          <w:iCs/>
          <w:sz w:val="20"/>
          <w:szCs w:val="20"/>
        </w:rPr>
        <w:t>Punk and Petrol Bombs: An Alternative Ulster Through Punk Roc</w:t>
      </w:r>
      <w:r w:rsidR="005F4129" w:rsidRPr="00B63F7B">
        <w:rPr>
          <w:i/>
          <w:iCs/>
          <w:sz w:val="20"/>
          <w:szCs w:val="20"/>
        </w:rPr>
        <w:t>k</w:t>
      </w:r>
    </w:p>
    <w:p w14:paraId="63C19890" w14:textId="6302D263" w:rsidR="00361469" w:rsidRPr="00B63F7B" w:rsidRDefault="00361469" w:rsidP="00740A20">
      <w:pPr>
        <w:rPr>
          <w:sz w:val="20"/>
          <w:szCs w:val="20"/>
        </w:rPr>
      </w:pPr>
      <w:r w:rsidRPr="00B63F7B">
        <w:rPr>
          <w:sz w:val="20"/>
          <w:szCs w:val="20"/>
        </w:rPr>
        <w:t>Will</w:t>
      </w:r>
      <w:r w:rsidR="005F4129" w:rsidRPr="00B63F7B">
        <w:rPr>
          <w:sz w:val="20"/>
          <w:szCs w:val="20"/>
        </w:rPr>
        <w:t xml:space="preserve"> </w:t>
      </w:r>
      <w:r w:rsidRPr="00B63F7B">
        <w:rPr>
          <w:sz w:val="20"/>
          <w:szCs w:val="20"/>
        </w:rPr>
        <w:t>Parker</w:t>
      </w:r>
      <w:r w:rsidR="005F4129" w:rsidRPr="00B63F7B">
        <w:rPr>
          <w:sz w:val="20"/>
          <w:szCs w:val="20"/>
        </w:rPr>
        <w:t xml:space="preserve">, </w:t>
      </w:r>
      <w:r w:rsidRPr="00B63F7B">
        <w:rPr>
          <w:sz w:val="20"/>
          <w:szCs w:val="20"/>
        </w:rPr>
        <w:t>Flagler Colleg</w:t>
      </w:r>
      <w:r w:rsidR="00751D59" w:rsidRPr="00B63F7B">
        <w:rPr>
          <w:sz w:val="20"/>
          <w:szCs w:val="20"/>
        </w:rPr>
        <w:t>e</w:t>
      </w:r>
    </w:p>
    <w:p w14:paraId="3B6BB47A" w14:textId="77777777" w:rsidR="00361469" w:rsidRPr="00B63F7B" w:rsidRDefault="00361469" w:rsidP="00740A20">
      <w:pPr>
        <w:rPr>
          <w:sz w:val="20"/>
          <w:szCs w:val="20"/>
        </w:rPr>
      </w:pPr>
    </w:p>
    <w:p w14:paraId="0880FE19" w14:textId="49D90E56" w:rsidR="00020D52" w:rsidRPr="00B63F7B" w:rsidRDefault="00611F11" w:rsidP="00693E7F">
      <w:pPr>
        <w:rPr>
          <w:sz w:val="20"/>
          <w:szCs w:val="20"/>
        </w:rPr>
      </w:pPr>
      <w:r w:rsidRPr="00B63F7B">
        <w:rPr>
          <w:sz w:val="20"/>
          <w:szCs w:val="20"/>
        </w:rPr>
        <w:t xml:space="preserve">Chair and Discussant: </w:t>
      </w:r>
      <w:r w:rsidR="00693E7F" w:rsidRPr="00B63F7B">
        <w:rPr>
          <w:sz w:val="20"/>
          <w:szCs w:val="20"/>
        </w:rPr>
        <w:t>David Proctor, Tallahassee Community College</w:t>
      </w:r>
    </w:p>
    <w:p w14:paraId="57A0B3C3" w14:textId="77777777" w:rsidR="001D4768" w:rsidRPr="00B63F7B" w:rsidRDefault="001D4768" w:rsidP="005629AA">
      <w:pPr>
        <w:rPr>
          <w:sz w:val="20"/>
          <w:szCs w:val="20"/>
        </w:rPr>
      </w:pPr>
    </w:p>
    <w:p w14:paraId="33C0804B" w14:textId="4483144C" w:rsidR="00A97A52" w:rsidRPr="00337433" w:rsidRDefault="003A1508" w:rsidP="00761881">
      <w:pPr>
        <w:jc w:val="center"/>
        <w:rPr>
          <w:b/>
          <w:sz w:val="32"/>
          <w:szCs w:val="32"/>
        </w:rPr>
      </w:pPr>
      <w:r w:rsidRPr="00337433">
        <w:rPr>
          <w:b/>
          <w:sz w:val="32"/>
          <w:szCs w:val="32"/>
        </w:rPr>
        <w:br w:type="page"/>
      </w:r>
      <w:r w:rsidR="00EB7042" w:rsidRPr="00337433">
        <w:rPr>
          <w:b/>
          <w:sz w:val="32"/>
          <w:szCs w:val="32"/>
        </w:rPr>
        <w:lastRenderedPageBreak/>
        <w:t>7</w:t>
      </w:r>
      <w:r w:rsidR="00A97A52" w:rsidRPr="00337433">
        <w:rPr>
          <w:b/>
          <w:sz w:val="32"/>
          <w:szCs w:val="32"/>
        </w:rPr>
        <w:t>:</w:t>
      </w:r>
      <w:r w:rsidR="00F30D6F" w:rsidRPr="00337433">
        <w:rPr>
          <w:b/>
          <w:sz w:val="32"/>
          <w:szCs w:val="32"/>
        </w:rPr>
        <w:t>0</w:t>
      </w:r>
      <w:r w:rsidR="00A97A52" w:rsidRPr="00337433">
        <w:rPr>
          <w:b/>
          <w:sz w:val="32"/>
          <w:szCs w:val="32"/>
        </w:rPr>
        <w:t>0 PM-</w:t>
      </w:r>
      <w:r w:rsidR="00EB7042" w:rsidRPr="00337433">
        <w:rPr>
          <w:b/>
          <w:sz w:val="32"/>
          <w:szCs w:val="32"/>
        </w:rPr>
        <w:t>8</w:t>
      </w:r>
      <w:r w:rsidR="00A97A52" w:rsidRPr="00337433">
        <w:rPr>
          <w:b/>
          <w:sz w:val="32"/>
          <w:szCs w:val="32"/>
        </w:rPr>
        <w:t>:</w:t>
      </w:r>
      <w:r w:rsidR="00EB7042" w:rsidRPr="00337433">
        <w:rPr>
          <w:b/>
          <w:sz w:val="32"/>
          <w:szCs w:val="32"/>
        </w:rPr>
        <w:t>0</w:t>
      </w:r>
      <w:r w:rsidR="00A97A52" w:rsidRPr="00337433">
        <w:rPr>
          <w:b/>
          <w:sz w:val="32"/>
          <w:szCs w:val="32"/>
        </w:rPr>
        <w:t>0 PM: Banquet</w:t>
      </w:r>
      <w:r w:rsidR="00E307E9" w:rsidRPr="00337433">
        <w:rPr>
          <w:b/>
          <w:sz w:val="32"/>
          <w:szCs w:val="32"/>
        </w:rPr>
        <w:t xml:space="preserve"> and Awards</w:t>
      </w:r>
    </w:p>
    <w:p w14:paraId="538C8F36" w14:textId="77777777" w:rsidR="00E307E9" w:rsidRPr="00337433" w:rsidRDefault="00E307E9" w:rsidP="00A97A52">
      <w:pPr>
        <w:contextualSpacing/>
        <w:jc w:val="center"/>
        <w:rPr>
          <w:b/>
          <w:bCs/>
        </w:rPr>
      </w:pPr>
      <w:r w:rsidRPr="00337433">
        <w:rPr>
          <w:b/>
          <w:bCs/>
        </w:rPr>
        <w:t>Marriott Hutchinson Island Beach Resort, Golf &amp; Marina</w:t>
      </w:r>
    </w:p>
    <w:p w14:paraId="61B9498A" w14:textId="60E7A07D" w:rsidR="00A97A52" w:rsidRPr="00337433" w:rsidRDefault="00E307E9" w:rsidP="00A97A52">
      <w:pPr>
        <w:contextualSpacing/>
        <w:jc w:val="center"/>
        <w:rPr>
          <w:b/>
          <w:bCs/>
        </w:rPr>
      </w:pPr>
      <w:r w:rsidRPr="00337433">
        <w:rPr>
          <w:b/>
          <w:bCs/>
        </w:rPr>
        <w:t xml:space="preserve">Hutchinson Island, </w:t>
      </w:r>
      <w:r w:rsidR="00A97A52" w:rsidRPr="00337433">
        <w:rPr>
          <w:b/>
          <w:bCs/>
        </w:rPr>
        <w:t>Florida</w:t>
      </w:r>
    </w:p>
    <w:p w14:paraId="3104C1EA" w14:textId="76CEFAC1" w:rsidR="00155170" w:rsidRPr="00337433" w:rsidRDefault="00155170" w:rsidP="00A97A52">
      <w:pPr>
        <w:contextualSpacing/>
        <w:jc w:val="center"/>
        <w:rPr>
          <w:b/>
          <w:bCs/>
        </w:rPr>
      </w:pPr>
      <w:r w:rsidRPr="00337433">
        <w:rPr>
          <w:b/>
          <w:bCs/>
        </w:rPr>
        <w:t>Meeting Room: Plantation Ballroom</w:t>
      </w:r>
    </w:p>
    <w:p w14:paraId="3B081AE8" w14:textId="77777777" w:rsidR="00761881" w:rsidRPr="00337433" w:rsidRDefault="00761881" w:rsidP="00501FB9">
      <w:pPr>
        <w:contextualSpacing/>
        <w:jc w:val="center"/>
        <w:rPr>
          <w:bCs/>
        </w:rPr>
      </w:pPr>
    </w:p>
    <w:p w14:paraId="1C471A63" w14:textId="388E02A4" w:rsidR="0090118D" w:rsidRPr="00337433" w:rsidRDefault="0090118D" w:rsidP="00501FB9">
      <w:pPr>
        <w:contextualSpacing/>
        <w:jc w:val="center"/>
        <w:rPr>
          <w:bCs/>
        </w:rPr>
      </w:pPr>
      <w:r w:rsidRPr="00337433">
        <w:rPr>
          <w:bCs/>
        </w:rPr>
        <w:t>Attendees</w:t>
      </w:r>
      <w:r w:rsidR="00501FB9" w:rsidRPr="00337433">
        <w:rPr>
          <w:bCs/>
        </w:rPr>
        <w:t xml:space="preserve"> and Guests must wear </w:t>
      </w:r>
      <w:proofErr w:type="gramStart"/>
      <w:r w:rsidRPr="00337433">
        <w:rPr>
          <w:bCs/>
        </w:rPr>
        <w:t>their</w:t>
      </w:r>
      <w:proofErr w:type="gramEnd"/>
    </w:p>
    <w:p w14:paraId="6ECC06FA" w14:textId="77777777" w:rsidR="00897905" w:rsidRPr="00337433" w:rsidRDefault="00501FB9" w:rsidP="0090118D">
      <w:pPr>
        <w:contextualSpacing/>
        <w:jc w:val="center"/>
        <w:rPr>
          <w:bCs/>
        </w:rPr>
      </w:pPr>
      <w:r w:rsidRPr="00337433">
        <w:rPr>
          <w:bCs/>
        </w:rPr>
        <w:t>conference badges to attend the banquet</w:t>
      </w:r>
    </w:p>
    <w:p w14:paraId="24349BCF" w14:textId="77777777" w:rsidR="00501FB9" w:rsidRPr="00337433" w:rsidRDefault="00501FB9" w:rsidP="00A97A52">
      <w:pPr>
        <w:contextualSpacing/>
      </w:pPr>
    </w:p>
    <w:p w14:paraId="114A18C3" w14:textId="77777777" w:rsidR="00A97A52" w:rsidRPr="00337433" w:rsidRDefault="00A97A52" w:rsidP="00A97A52">
      <w:pPr>
        <w:contextualSpacing/>
        <w:jc w:val="center"/>
      </w:pPr>
      <w:r w:rsidRPr="00337433">
        <w:rPr>
          <w:u w:val="single"/>
        </w:rPr>
        <w:t>Welcoming Remarks</w:t>
      </w:r>
    </w:p>
    <w:p w14:paraId="62A4AC08" w14:textId="7EF7984E" w:rsidR="00A97A52" w:rsidRPr="00337433" w:rsidRDefault="00A97A52" w:rsidP="00A97A52">
      <w:pPr>
        <w:contextualSpacing/>
        <w:jc w:val="center"/>
      </w:pPr>
      <w:r w:rsidRPr="00337433">
        <w:t xml:space="preserve">Dr. </w:t>
      </w:r>
      <w:r w:rsidR="00521282" w:rsidRPr="00337433">
        <w:t>Beau Driver and Dr. J. Brian Freeman</w:t>
      </w:r>
    </w:p>
    <w:p w14:paraId="62689BC6" w14:textId="1BF7D7CA" w:rsidR="00A97A52" w:rsidRPr="00337433" w:rsidRDefault="00521282" w:rsidP="00A97A52">
      <w:pPr>
        <w:contextualSpacing/>
        <w:jc w:val="center"/>
      </w:pPr>
      <w:r w:rsidRPr="00337433">
        <w:t>Indian River State College</w:t>
      </w:r>
    </w:p>
    <w:p w14:paraId="622CF835" w14:textId="1F8521E9" w:rsidR="00A97A52" w:rsidRPr="00337433" w:rsidRDefault="00A97A52" w:rsidP="00A97A52">
      <w:pPr>
        <w:contextualSpacing/>
        <w:jc w:val="center"/>
      </w:pPr>
      <w:r w:rsidRPr="00337433">
        <w:t xml:space="preserve">FCH </w:t>
      </w:r>
      <w:r w:rsidR="00521282" w:rsidRPr="00337433">
        <w:t>Co-</w:t>
      </w:r>
      <w:r w:rsidRPr="00337433">
        <w:t>President</w:t>
      </w:r>
      <w:r w:rsidR="00521282" w:rsidRPr="00337433">
        <w:t>s</w:t>
      </w:r>
      <w:r w:rsidRPr="00337433">
        <w:t>, 20</w:t>
      </w:r>
      <w:r w:rsidR="00521282" w:rsidRPr="00337433">
        <w:t>23</w:t>
      </w:r>
      <w:r w:rsidRPr="00337433">
        <w:t>-20</w:t>
      </w:r>
      <w:r w:rsidR="00521282" w:rsidRPr="00337433">
        <w:t>24</w:t>
      </w:r>
    </w:p>
    <w:p w14:paraId="723AFE10" w14:textId="77777777" w:rsidR="00A97A52" w:rsidRPr="00337433" w:rsidRDefault="00A97A52" w:rsidP="00A97A52">
      <w:pPr>
        <w:contextualSpacing/>
      </w:pPr>
    </w:p>
    <w:p w14:paraId="5C31B2D5" w14:textId="3B5EB4D6" w:rsidR="00A97A52" w:rsidRPr="00337433" w:rsidRDefault="00A97A52" w:rsidP="00A97A52">
      <w:pPr>
        <w:contextualSpacing/>
        <w:jc w:val="center"/>
        <w:rPr>
          <w:u w:val="single"/>
        </w:rPr>
      </w:pPr>
      <w:r w:rsidRPr="00337433">
        <w:rPr>
          <w:u w:val="single"/>
        </w:rPr>
        <w:t>Presentation of Awards</w:t>
      </w:r>
    </w:p>
    <w:p w14:paraId="5D1266C2" w14:textId="77777777" w:rsidR="00CD083B" w:rsidRPr="00337433" w:rsidRDefault="00CD083B" w:rsidP="00CD083B">
      <w:pPr>
        <w:contextualSpacing/>
        <w:jc w:val="center"/>
      </w:pPr>
      <w:r w:rsidRPr="00337433">
        <w:t xml:space="preserve">Douglas </w:t>
      </w:r>
      <w:proofErr w:type="spellStart"/>
      <w:r w:rsidRPr="00337433">
        <w:t>Astolfi</w:t>
      </w:r>
      <w:proofErr w:type="spellEnd"/>
      <w:r w:rsidRPr="00337433">
        <w:t xml:space="preserve"> Award for Best Poster</w:t>
      </w:r>
    </w:p>
    <w:p w14:paraId="1B17F2CE" w14:textId="331BABCE" w:rsidR="00E307E9" w:rsidRPr="00337433" w:rsidRDefault="00CD083B" w:rsidP="00A97A52">
      <w:pPr>
        <w:contextualSpacing/>
        <w:jc w:val="center"/>
      </w:pPr>
      <w:r w:rsidRPr="00337433">
        <w:t>Presented by</w:t>
      </w:r>
      <w:r w:rsidR="009D736E" w:rsidRPr="00337433">
        <w:t xml:space="preserve"> Dr. Daniel DuBois, Saint Leo University</w:t>
      </w:r>
      <w:r w:rsidRPr="00337433">
        <w:t xml:space="preserve"> </w:t>
      </w:r>
      <w:r w:rsidR="00E307E9" w:rsidRPr="00337433">
        <w:t xml:space="preserve"> </w:t>
      </w:r>
    </w:p>
    <w:p w14:paraId="092D10D2" w14:textId="77777777" w:rsidR="00E307E9" w:rsidRPr="00337433" w:rsidRDefault="00E307E9" w:rsidP="00A97A52">
      <w:pPr>
        <w:contextualSpacing/>
        <w:jc w:val="center"/>
      </w:pPr>
    </w:p>
    <w:p w14:paraId="4E42BBA6" w14:textId="77777777" w:rsidR="00CD083B" w:rsidRPr="00337433" w:rsidRDefault="00A97A52" w:rsidP="00A97A52">
      <w:pPr>
        <w:contextualSpacing/>
        <w:jc w:val="center"/>
      </w:pPr>
      <w:r w:rsidRPr="00337433">
        <w:t xml:space="preserve">J. </w:t>
      </w:r>
      <w:proofErr w:type="spellStart"/>
      <w:r w:rsidRPr="00337433">
        <w:t>Calvitt</w:t>
      </w:r>
      <w:proofErr w:type="spellEnd"/>
      <w:r w:rsidRPr="00337433">
        <w:t xml:space="preserve"> Clarke III Award for Best Undergraduate Student Paper</w:t>
      </w:r>
    </w:p>
    <w:p w14:paraId="79A67B81" w14:textId="6B370B01" w:rsidR="00A97A52" w:rsidRPr="00337433" w:rsidRDefault="00A97A52" w:rsidP="00A97A52">
      <w:pPr>
        <w:contextualSpacing/>
        <w:jc w:val="center"/>
      </w:pPr>
      <w:r w:rsidRPr="00337433">
        <w:t xml:space="preserve">Presented by </w:t>
      </w:r>
      <w:r w:rsidR="009D736E" w:rsidRPr="00337433">
        <w:t xml:space="preserve">Dr. </w:t>
      </w:r>
      <w:r w:rsidRPr="00337433">
        <w:t>Jesse Hingson, Jacksonville University</w:t>
      </w:r>
    </w:p>
    <w:p w14:paraId="02DCF3CF" w14:textId="77777777" w:rsidR="00A97A52" w:rsidRPr="00337433" w:rsidRDefault="00A97A52" w:rsidP="00A97A52">
      <w:pPr>
        <w:contextualSpacing/>
        <w:jc w:val="center"/>
      </w:pPr>
    </w:p>
    <w:p w14:paraId="71820E0F" w14:textId="7125A47F" w:rsidR="00A97A52" w:rsidRPr="00337433" w:rsidRDefault="00A97A52" w:rsidP="00A97A52">
      <w:pPr>
        <w:contextualSpacing/>
        <w:jc w:val="center"/>
      </w:pPr>
      <w:r w:rsidRPr="00337433">
        <w:t>Blaine T. Browne Award for Best Graduate Student Paper</w:t>
      </w:r>
    </w:p>
    <w:p w14:paraId="468B86CB" w14:textId="0C9966D5" w:rsidR="00A97A52" w:rsidRPr="00337433" w:rsidRDefault="00A97A52" w:rsidP="00A97A52">
      <w:pPr>
        <w:contextualSpacing/>
        <w:jc w:val="center"/>
      </w:pPr>
      <w:r w:rsidRPr="00337433">
        <w:t xml:space="preserve">Presented by </w:t>
      </w:r>
      <w:r w:rsidR="009D736E" w:rsidRPr="00337433">
        <w:t xml:space="preserve">Dr. </w:t>
      </w:r>
      <w:r w:rsidR="003A2F89" w:rsidRPr="00337433">
        <w:t>Blaine T. Browne, Broward College (Emeritus)</w:t>
      </w:r>
    </w:p>
    <w:p w14:paraId="71BEE113" w14:textId="77777777" w:rsidR="00A97A52" w:rsidRPr="00337433" w:rsidRDefault="00A97A52" w:rsidP="00A97A52">
      <w:pPr>
        <w:contextualSpacing/>
        <w:jc w:val="center"/>
      </w:pPr>
    </w:p>
    <w:p w14:paraId="42CD931C" w14:textId="4C248A22" w:rsidR="00A97A52" w:rsidRPr="00337433" w:rsidRDefault="00A97A52" w:rsidP="00A97A52">
      <w:pPr>
        <w:contextualSpacing/>
        <w:jc w:val="center"/>
      </w:pPr>
      <w:r w:rsidRPr="00337433">
        <w:t>Thomas M. Campbell Award for Best Professional Paper</w:t>
      </w:r>
    </w:p>
    <w:p w14:paraId="639160BA" w14:textId="77777777" w:rsidR="00A97A52" w:rsidRPr="00337433" w:rsidRDefault="00A97A52" w:rsidP="00A97A52">
      <w:pPr>
        <w:contextualSpacing/>
        <w:jc w:val="center"/>
      </w:pPr>
      <w:r w:rsidRPr="00337433">
        <w:t>Presented by Dr. David Proctor, Tallahassee Community College</w:t>
      </w:r>
    </w:p>
    <w:p w14:paraId="5B38AB51" w14:textId="77777777" w:rsidR="00A97A52" w:rsidRPr="00337433" w:rsidRDefault="00A97A52" w:rsidP="00A97A52">
      <w:pPr>
        <w:contextualSpacing/>
      </w:pPr>
    </w:p>
    <w:p w14:paraId="281123E9" w14:textId="77777777" w:rsidR="00A97A52" w:rsidRPr="00337433" w:rsidRDefault="00A97A52" w:rsidP="00A97A52">
      <w:pPr>
        <w:contextualSpacing/>
        <w:jc w:val="center"/>
      </w:pPr>
      <w:r w:rsidRPr="00337433">
        <w:rPr>
          <w:u w:val="single"/>
        </w:rPr>
        <w:t xml:space="preserve">Remarks on the </w:t>
      </w:r>
      <w:r w:rsidRPr="00337433">
        <w:rPr>
          <w:i/>
          <w:u w:val="single"/>
        </w:rPr>
        <w:t>FCH Annals</w:t>
      </w:r>
    </w:p>
    <w:p w14:paraId="349B612F" w14:textId="77777777" w:rsidR="00A97A52" w:rsidRPr="00337433" w:rsidRDefault="00A97A52" w:rsidP="00A97A52">
      <w:pPr>
        <w:contextualSpacing/>
        <w:jc w:val="center"/>
      </w:pPr>
      <w:r w:rsidRPr="00337433">
        <w:t>Dr. Michael S. Cole</w:t>
      </w:r>
    </w:p>
    <w:p w14:paraId="47EC231D" w14:textId="77777777" w:rsidR="00A97A52" w:rsidRPr="00337433" w:rsidRDefault="00A97A52" w:rsidP="00A97A52">
      <w:pPr>
        <w:contextualSpacing/>
        <w:jc w:val="center"/>
      </w:pPr>
      <w:r w:rsidRPr="00337433">
        <w:t>Florida Gulf Coast University</w:t>
      </w:r>
    </w:p>
    <w:p w14:paraId="490BDD9C" w14:textId="77777777" w:rsidR="00A97A52" w:rsidRPr="00337433" w:rsidRDefault="00A97A52" w:rsidP="00A97A52">
      <w:pPr>
        <w:contextualSpacing/>
        <w:jc w:val="center"/>
      </w:pPr>
      <w:r w:rsidRPr="00337433">
        <w:t xml:space="preserve">Senior Editor, </w:t>
      </w:r>
      <w:r w:rsidRPr="00337433">
        <w:rPr>
          <w:i/>
          <w:iCs/>
        </w:rPr>
        <w:t>FCH Annals</w:t>
      </w:r>
    </w:p>
    <w:p w14:paraId="67418DD9" w14:textId="77777777" w:rsidR="00A97A52" w:rsidRPr="00337433" w:rsidRDefault="00A97A52" w:rsidP="00A97A52">
      <w:pPr>
        <w:contextualSpacing/>
      </w:pPr>
    </w:p>
    <w:p w14:paraId="58EBB86A" w14:textId="5E71A419" w:rsidR="00A97A52" w:rsidRPr="00337433" w:rsidRDefault="00A97A52" w:rsidP="00A97A52">
      <w:pPr>
        <w:contextualSpacing/>
        <w:jc w:val="center"/>
      </w:pPr>
      <w:r w:rsidRPr="00337433">
        <w:rPr>
          <w:u w:val="single"/>
        </w:rPr>
        <w:t>Remarks on the 20</w:t>
      </w:r>
      <w:r w:rsidR="00EB7042" w:rsidRPr="00337433">
        <w:rPr>
          <w:u w:val="single"/>
        </w:rPr>
        <w:t xml:space="preserve">24 </w:t>
      </w:r>
      <w:r w:rsidRPr="00337433">
        <w:rPr>
          <w:u w:val="single"/>
        </w:rPr>
        <w:t>FCH Annual Meeting</w:t>
      </w:r>
    </w:p>
    <w:p w14:paraId="660E9AA4" w14:textId="5F1AFF76" w:rsidR="00A97A52" w:rsidRPr="00337433" w:rsidRDefault="00A97A52" w:rsidP="00A97A52">
      <w:pPr>
        <w:contextualSpacing/>
        <w:jc w:val="center"/>
      </w:pPr>
      <w:r w:rsidRPr="00337433">
        <w:t xml:space="preserve">Dr. </w:t>
      </w:r>
      <w:r w:rsidR="00EB7042" w:rsidRPr="00337433">
        <w:t>Ilana Grimes</w:t>
      </w:r>
    </w:p>
    <w:p w14:paraId="594F6124" w14:textId="27AA9791" w:rsidR="00A97A52" w:rsidRPr="00337433" w:rsidRDefault="00EB7042" w:rsidP="00A97A52">
      <w:pPr>
        <w:contextualSpacing/>
        <w:jc w:val="center"/>
        <w:rPr>
          <w:sz w:val="28"/>
          <w:szCs w:val="28"/>
        </w:rPr>
      </w:pPr>
      <w:r w:rsidRPr="00337433">
        <w:t xml:space="preserve">Eastern Florida State </w:t>
      </w:r>
      <w:r w:rsidR="00A97A52" w:rsidRPr="00337433">
        <w:t>College</w:t>
      </w:r>
    </w:p>
    <w:p w14:paraId="452A8F2E" w14:textId="73AE9261" w:rsidR="00EB7042" w:rsidRPr="00337433" w:rsidRDefault="00EB7042" w:rsidP="00A6715C">
      <w:pPr>
        <w:jc w:val="center"/>
        <w:rPr>
          <w:b/>
          <w:sz w:val="32"/>
          <w:szCs w:val="32"/>
        </w:rPr>
      </w:pPr>
      <w:r w:rsidRPr="00337433">
        <w:br w:type="page"/>
      </w:r>
      <w:r w:rsidRPr="00337433">
        <w:rPr>
          <w:b/>
          <w:sz w:val="32"/>
          <w:szCs w:val="32"/>
        </w:rPr>
        <w:lastRenderedPageBreak/>
        <w:t>8:00 PM-8:30 PM: Keynote Address</w:t>
      </w:r>
    </w:p>
    <w:p w14:paraId="37EAE5FE" w14:textId="3B71EAB8" w:rsidR="00EB7042" w:rsidRPr="00337433" w:rsidRDefault="009335F4" w:rsidP="00EB7042">
      <w:pPr>
        <w:contextualSpacing/>
        <w:jc w:val="center"/>
        <w:rPr>
          <w:b/>
          <w:bCs/>
        </w:rPr>
      </w:pPr>
      <w:r w:rsidRPr="00337433">
        <w:rPr>
          <w:b/>
          <w:bCs/>
        </w:rPr>
        <w:t xml:space="preserve">Marriott Hutchinson Island Beach Resort, Golf &amp; Marina </w:t>
      </w:r>
    </w:p>
    <w:p w14:paraId="1C4663D2" w14:textId="05AA27B9" w:rsidR="009335F4" w:rsidRPr="00337433" w:rsidRDefault="009335F4" w:rsidP="00EB7042">
      <w:pPr>
        <w:contextualSpacing/>
        <w:jc w:val="center"/>
        <w:rPr>
          <w:b/>
          <w:bCs/>
        </w:rPr>
      </w:pPr>
      <w:r w:rsidRPr="00337433">
        <w:rPr>
          <w:b/>
          <w:bCs/>
        </w:rPr>
        <w:t>Hutchinson Island, Florida</w:t>
      </w:r>
    </w:p>
    <w:p w14:paraId="6BC284F3" w14:textId="2164840B" w:rsidR="00763774" w:rsidRPr="00337433" w:rsidRDefault="00763774" w:rsidP="00EB7042">
      <w:pPr>
        <w:contextualSpacing/>
        <w:jc w:val="center"/>
        <w:rPr>
          <w:b/>
          <w:bCs/>
        </w:rPr>
      </w:pPr>
      <w:r w:rsidRPr="00337433">
        <w:rPr>
          <w:b/>
          <w:bCs/>
        </w:rPr>
        <w:t>Meeting Room: Plantation Ballroom</w:t>
      </w:r>
    </w:p>
    <w:p w14:paraId="498610D9" w14:textId="77777777" w:rsidR="00EB7042" w:rsidRPr="00337433" w:rsidRDefault="00EB7042" w:rsidP="00EB7042">
      <w:pPr>
        <w:contextualSpacing/>
      </w:pPr>
    </w:p>
    <w:p w14:paraId="37412AED" w14:textId="4E2B5A8F" w:rsidR="00EB7042" w:rsidRPr="00337433" w:rsidRDefault="00EB7042" w:rsidP="00EB7042">
      <w:pPr>
        <w:contextualSpacing/>
        <w:jc w:val="center"/>
        <w:rPr>
          <w:u w:val="single"/>
        </w:rPr>
      </w:pPr>
      <w:r w:rsidRPr="00337433">
        <w:rPr>
          <w:u w:val="single"/>
        </w:rPr>
        <w:t>Introduction of Keynote Speaker</w:t>
      </w:r>
    </w:p>
    <w:p w14:paraId="5A18949F" w14:textId="57586E83" w:rsidR="00EB7042" w:rsidRPr="00337433" w:rsidRDefault="00EB7042" w:rsidP="00EB7042">
      <w:pPr>
        <w:contextualSpacing/>
        <w:jc w:val="center"/>
      </w:pPr>
      <w:r w:rsidRPr="00337433">
        <w:t>Dr. Beau Driver</w:t>
      </w:r>
    </w:p>
    <w:p w14:paraId="7C0A7F62" w14:textId="4EDA799E" w:rsidR="00EB7042" w:rsidRPr="00337433" w:rsidRDefault="00EB7042" w:rsidP="00EB7042">
      <w:pPr>
        <w:contextualSpacing/>
        <w:jc w:val="center"/>
      </w:pPr>
      <w:r w:rsidRPr="00337433">
        <w:t>Indian River State College</w:t>
      </w:r>
    </w:p>
    <w:p w14:paraId="39C5DAD2" w14:textId="77777777" w:rsidR="00EB7042" w:rsidRPr="00337433" w:rsidRDefault="00EB7042" w:rsidP="00EB7042">
      <w:pPr>
        <w:contextualSpacing/>
        <w:jc w:val="center"/>
      </w:pPr>
    </w:p>
    <w:p w14:paraId="76688CD1" w14:textId="77777777" w:rsidR="00EB7042" w:rsidRPr="00337433" w:rsidRDefault="00EB7042" w:rsidP="00EB7042">
      <w:pPr>
        <w:contextualSpacing/>
        <w:jc w:val="center"/>
      </w:pPr>
      <w:r w:rsidRPr="00337433">
        <w:rPr>
          <w:u w:val="single"/>
        </w:rPr>
        <w:t>Keynote Address</w:t>
      </w:r>
    </w:p>
    <w:p w14:paraId="28F7A341" w14:textId="6A0DC0DD" w:rsidR="00EB7042" w:rsidRPr="00337433" w:rsidRDefault="00EB7042" w:rsidP="00EB7042">
      <w:pPr>
        <w:jc w:val="center"/>
      </w:pPr>
      <w:r w:rsidRPr="00337433">
        <w:t xml:space="preserve">Dr. </w:t>
      </w:r>
      <w:r w:rsidR="00E307E9" w:rsidRPr="00337433">
        <w:t xml:space="preserve">Kristalyn </w:t>
      </w:r>
      <w:proofErr w:type="spellStart"/>
      <w:r w:rsidRPr="00337433">
        <w:t>Shefveland</w:t>
      </w:r>
      <w:proofErr w:type="spellEnd"/>
    </w:p>
    <w:p w14:paraId="3F3EAF82" w14:textId="59A2AED8" w:rsidR="00EB7042" w:rsidRPr="00337433" w:rsidRDefault="00EB7042" w:rsidP="00EB7042">
      <w:pPr>
        <w:jc w:val="center"/>
      </w:pPr>
      <w:r w:rsidRPr="00337433">
        <w:t xml:space="preserve">University of </w:t>
      </w:r>
      <w:r w:rsidR="00CC2EF1" w:rsidRPr="00337433">
        <w:t>Southern Indiana</w:t>
      </w:r>
    </w:p>
    <w:p w14:paraId="62DFDF39" w14:textId="41636ECA" w:rsidR="00EB7042" w:rsidRPr="00337433" w:rsidRDefault="00EB7042" w:rsidP="00EB7042"/>
    <w:p w14:paraId="1E9E1021" w14:textId="77777777" w:rsidR="000C1651" w:rsidRPr="00337433" w:rsidRDefault="000C1651" w:rsidP="00EB7042"/>
    <w:p w14:paraId="088CBBB3" w14:textId="06B0A7FC" w:rsidR="000C1651" w:rsidRPr="00337433" w:rsidRDefault="000C1651" w:rsidP="000C1651">
      <w:pPr>
        <w:ind w:firstLine="720"/>
        <w:jc w:val="center"/>
        <w:rPr>
          <w:b/>
          <w:i/>
          <w:iCs/>
          <w:sz w:val="28"/>
          <w:szCs w:val="28"/>
        </w:rPr>
      </w:pPr>
      <w:r w:rsidRPr="00337433">
        <w:rPr>
          <w:b/>
          <w:i/>
          <w:iCs/>
          <w:sz w:val="28"/>
          <w:szCs w:val="28"/>
        </w:rPr>
        <w:t xml:space="preserve">Old Florida: Yankee Settler Colonialism in the Land of the </w:t>
      </w:r>
      <w:proofErr w:type="spellStart"/>
      <w:r w:rsidRPr="00337433">
        <w:rPr>
          <w:b/>
          <w:i/>
          <w:iCs/>
          <w:sz w:val="28"/>
          <w:szCs w:val="28"/>
        </w:rPr>
        <w:t>Aís</w:t>
      </w:r>
      <w:proofErr w:type="spellEnd"/>
      <w:r w:rsidRPr="00337433">
        <w:rPr>
          <w:b/>
          <w:i/>
          <w:iCs/>
          <w:sz w:val="28"/>
          <w:szCs w:val="28"/>
        </w:rPr>
        <w:t xml:space="preserve"> and Seminole</w:t>
      </w:r>
    </w:p>
    <w:p w14:paraId="3D712B10" w14:textId="77777777" w:rsidR="000C1651" w:rsidRPr="00337433" w:rsidRDefault="000C1651" w:rsidP="000C1651">
      <w:pPr>
        <w:ind w:firstLine="720"/>
        <w:rPr>
          <w:b/>
          <w:sz w:val="28"/>
          <w:szCs w:val="28"/>
        </w:rPr>
      </w:pPr>
    </w:p>
    <w:p w14:paraId="02833187" w14:textId="30DD862D" w:rsidR="00EB7042" w:rsidRPr="00337433" w:rsidRDefault="000C1651" w:rsidP="000C1651">
      <w:pPr>
        <w:rPr>
          <w:bCs/>
        </w:rPr>
      </w:pPr>
      <w:r w:rsidRPr="00337433">
        <w:rPr>
          <w:bCs/>
          <w:sz w:val="28"/>
          <w:szCs w:val="28"/>
        </w:rPr>
        <w:t>“Old Florida” is a catch all phrase that references the pre-Disneyfication of the state, the Florida before the theme parks and the interstates. This Florida of the popular imagination was a tourist destination but references to this bygone era are framed within a lens of authenticity—of sleepy beachside hamlets, Spanish and Mediterranean inspired architecture, cowboys driving herds throughout the interior, vast orange groves, and hammocks draped in Spanish moss. This “real” Florida is also a manufactured space, a Florida conceived by Northern emigres who settled in the region throughout the late 19th century. This talk will explore the lower Indian River Lagoon and the town of Vero Beach and cases of collective memory, settler memory, and how Vero’s Native history is often hidden in plain view.</w:t>
      </w:r>
    </w:p>
    <w:p w14:paraId="3EC0FA5F" w14:textId="36731F59" w:rsidR="00DA1EC0" w:rsidRPr="00337433" w:rsidRDefault="00A97A52" w:rsidP="00723925">
      <w:pPr>
        <w:jc w:val="center"/>
        <w:rPr>
          <w:b/>
          <w:sz w:val="32"/>
          <w:szCs w:val="32"/>
        </w:rPr>
      </w:pPr>
      <w:r w:rsidRPr="00337433">
        <w:rPr>
          <w:b/>
          <w:sz w:val="32"/>
          <w:szCs w:val="32"/>
        </w:rPr>
        <w:br w:type="page"/>
      </w:r>
      <w:r w:rsidR="009039E7" w:rsidRPr="00337433">
        <w:rPr>
          <w:b/>
          <w:sz w:val="32"/>
          <w:szCs w:val="32"/>
        </w:rPr>
        <w:lastRenderedPageBreak/>
        <w:t xml:space="preserve">Sunday, </w:t>
      </w:r>
      <w:r w:rsidR="00723925" w:rsidRPr="00337433">
        <w:rPr>
          <w:b/>
          <w:sz w:val="32"/>
          <w:szCs w:val="32"/>
        </w:rPr>
        <w:t>January 2</w:t>
      </w:r>
      <w:r w:rsidR="00BE6E17" w:rsidRPr="00337433">
        <w:rPr>
          <w:b/>
          <w:sz w:val="32"/>
          <w:szCs w:val="32"/>
        </w:rPr>
        <w:t>9</w:t>
      </w:r>
      <w:r w:rsidR="00EB7042" w:rsidRPr="00337433">
        <w:rPr>
          <w:b/>
          <w:sz w:val="32"/>
          <w:szCs w:val="32"/>
        </w:rPr>
        <w:t>, 2023</w:t>
      </w:r>
      <w:r w:rsidR="00723925" w:rsidRPr="00337433">
        <w:rPr>
          <w:b/>
          <w:sz w:val="32"/>
          <w:szCs w:val="32"/>
        </w:rPr>
        <w:t xml:space="preserve"> </w:t>
      </w:r>
    </w:p>
    <w:p w14:paraId="7D8D7293" w14:textId="77777777" w:rsidR="00C52986" w:rsidRPr="00337433" w:rsidRDefault="00C52986" w:rsidP="00DA1EC0">
      <w:pPr>
        <w:jc w:val="center"/>
        <w:rPr>
          <w:b/>
          <w:sz w:val="36"/>
          <w:szCs w:val="36"/>
        </w:rPr>
      </w:pPr>
    </w:p>
    <w:p w14:paraId="0C51E55B" w14:textId="186F3693" w:rsidR="00DA1EC0" w:rsidRPr="005E380A" w:rsidRDefault="00723925" w:rsidP="00DA1EC0">
      <w:pPr>
        <w:jc w:val="center"/>
        <w:rPr>
          <w:b/>
          <w:sz w:val="32"/>
          <w:szCs w:val="32"/>
        </w:rPr>
      </w:pPr>
      <w:r w:rsidRPr="005E380A">
        <w:rPr>
          <w:b/>
          <w:sz w:val="32"/>
          <w:szCs w:val="32"/>
        </w:rPr>
        <w:t>E</w:t>
      </w:r>
      <w:r w:rsidR="00521282" w:rsidRPr="005E380A">
        <w:rPr>
          <w:b/>
          <w:sz w:val="32"/>
          <w:szCs w:val="32"/>
        </w:rPr>
        <w:t>lliott Museum</w:t>
      </w:r>
    </w:p>
    <w:p w14:paraId="5CD3E1E9" w14:textId="5A12163E" w:rsidR="00DA1EC0" w:rsidRPr="005E380A" w:rsidRDefault="00723925" w:rsidP="00C52986">
      <w:pPr>
        <w:jc w:val="center"/>
      </w:pPr>
      <w:r w:rsidRPr="005E380A">
        <w:t>825 NE Ocean Boulevard, Stuart, FL 34996</w:t>
      </w:r>
    </w:p>
    <w:p w14:paraId="3AD4BA17" w14:textId="11017A8D" w:rsidR="00C52986" w:rsidRPr="005E380A" w:rsidRDefault="00C52986" w:rsidP="00DA1EC0">
      <w:pPr>
        <w:jc w:val="center"/>
      </w:pPr>
      <w:r w:rsidRPr="005E380A">
        <w:t xml:space="preserve">Time: </w:t>
      </w:r>
      <w:r w:rsidR="00AA4674" w:rsidRPr="005E380A">
        <w:t>Starting at 10 am</w:t>
      </w:r>
    </w:p>
    <w:p w14:paraId="478E8D3F" w14:textId="02EC35B3" w:rsidR="00DA1EC0" w:rsidRPr="005E380A" w:rsidRDefault="00723925" w:rsidP="00DA1EC0">
      <w:pPr>
        <w:jc w:val="center"/>
      </w:pPr>
      <w:r w:rsidRPr="005E380A">
        <w:t>Ten-minute walk east from along Ocean Boulevard</w:t>
      </w:r>
    </w:p>
    <w:p w14:paraId="42CD8F6A" w14:textId="77777777" w:rsidR="00945C07" w:rsidRPr="005E380A" w:rsidRDefault="00945C07" w:rsidP="00DA1EC0"/>
    <w:p w14:paraId="6303B411" w14:textId="651ECE3D" w:rsidR="00DA1EC0" w:rsidRPr="005E380A" w:rsidRDefault="00723925" w:rsidP="00DA1EC0">
      <w:r w:rsidRPr="005E380A">
        <w:t xml:space="preserve">Join this </w:t>
      </w:r>
      <w:r w:rsidR="00DA1EC0" w:rsidRPr="005E380A">
        <w:t xml:space="preserve">guided tour of </w:t>
      </w:r>
      <w:r w:rsidRPr="005E380A">
        <w:t>the Elliott Museum</w:t>
      </w:r>
      <w:r w:rsidR="00AA4674" w:rsidRPr="005E380A">
        <w:t>, featuring an exhibit o</w:t>
      </w:r>
      <w:r w:rsidR="001B0F6A" w:rsidRPr="005E380A">
        <w:t>n</w:t>
      </w:r>
      <w:r w:rsidR="00AA4674" w:rsidRPr="005E380A">
        <w:t xml:space="preserve"> Norman Rockwell</w:t>
      </w:r>
      <w:r w:rsidR="001B0F6A" w:rsidRPr="005E380A">
        <w:t xml:space="preserve"> and his mentor J.C. </w:t>
      </w:r>
      <w:proofErr w:type="spellStart"/>
      <w:r w:rsidR="001B0F6A" w:rsidRPr="005E380A">
        <w:t>Leyendecker</w:t>
      </w:r>
      <w:proofErr w:type="spellEnd"/>
      <w:r w:rsidR="001B0F6A" w:rsidRPr="005E380A">
        <w:t xml:space="preserve">.  From the museum website: “The exhibit features 20 original </w:t>
      </w:r>
      <w:proofErr w:type="spellStart"/>
      <w:r w:rsidR="001B0F6A" w:rsidRPr="005E380A">
        <w:t>Leyendecker</w:t>
      </w:r>
      <w:proofErr w:type="spellEnd"/>
      <w:r w:rsidR="001B0F6A" w:rsidRPr="005E380A">
        <w:t xml:space="preserve"> and Rockwell paintings side by side so you can compare the style and technique of each and appreciate why and how Rockwell was influenced by </w:t>
      </w:r>
      <w:proofErr w:type="spellStart"/>
      <w:r w:rsidR="001B0F6A" w:rsidRPr="005E380A">
        <w:t>Leyendecker</w:t>
      </w:r>
      <w:proofErr w:type="spellEnd"/>
      <w:r w:rsidR="001B0F6A" w:rsidRPr="005E380A">
        <w:t xml:space="preserve"> and his unique art. Also featured in this extraordinary exhibit will be more than 300 Rockwell framed Saturday Evening Post magazine covers.”  </w:t>
      </w:r>
      <w:bookmarkStart w:id="12" w:name="_Hlk124426138"/>
      <w:r w:rsidR="00E36210" w:rsidRPr="005E380A">
        <w:t xml:space="preserve">For an accurate count, </w:t>
      </w:r>
      <w:r w:rsidR="00EB7042" w:rsidRPr="005E380A">
        <w:t>let the staff at the registration table know that you are participating.</w:t>
      </w:r>
      <w:r w:rsidR="00DE49B4" w:rsidRPr="005E380A">
        <w:t xml:space="preserve">  </w:t>
      </w:r>
      <w:bookmarkStart w:id="13" w:name="_Hlk124425831"/>
      <w:r w:rsidR="00DE49B4" w:rsidRPr="005E380A">
        <w:t xml:space="preserve">Participation is FREE for those who register at the FCH annual meeting.  </w:t>
      </w:r>
      <w:bookmarkEnd w:id="12"/>
      <w:bookmarkEnd w:id="13"/>
    </w:p>
    <w:p w14:paraId="201FD2DC" w14:textId="77777777" w:rsidR="00DA1EC0" w:rsidRPr="005E380A" w:rsidRDefault="00DA1EC0" w:rsidP="00DA1EC0"/>
    <w:p w14:paraId="7FE8FDDC" w14:textId="77777777" w:rsidR="00945C07" w:rsidRPr="005E380A" w:rsidRDefault="00945C07" w:rsidP="00DA1EC0"/>
    <w:p w14:paraId="285FED1D" w14:textId="1E32B5BC" w:rsidR="00945C07" w:rsidRPr="005E380A" w:rsidRDefault="00EB7042" w:rsidP="00945C07">
      <w:pPr>
        <w:jc w:val="center"/>
        <w:rPr>
          <w:b/>
          <w:sz w:val="32"/>
          <w:szCs w:val="32"/>
        </w:rPr>
      </w:pPr>
      <w:bookmarkStart w:id="14" w:name="_Hlk124425768"/>
      <w:r w:rsidRPr="005E380A">
        <w:rPr>
          <w:b/>
          <w:sz w:val="32"/>
          <w:szCs w:val="32"/>
        </w:rPr>
        <w:t>“Dust Tracks Tour”</w:t>
      </w:r>
    </w:p>
    <w:bookmarkEnd w:id="14"/>
    <w:p w14:paraId="13462B90" w14:textId="2740AFFB" w:rsidR="00945C07" w:rsidRPr="005E380A" w:rsidRDefault="001B0F6A" w:rsidP="00945C07">
      <w:pPr>
        <w:jc w:val="center"/>
      </w:pPr>
      <w:r w:rsidRPr="005E380A">
        <w:t>Fort Pierce</w:t>
      </w:r>
    </w:p>
    <w:p w14:paraId="77ABEAC7" w14:textId="7979D0E5" w:rsidR="001B0F6A" w:rsidRPr="005E380A" w:rsidRDefault="001B0F6A" w:rsidP="00945C07">
      <w:pPr>
        <w:jc w:val="center"/>
      </w:pPr>
      <w:r w:rsidRPr="005E380A">
        <w:t>Time: Starting at 10 am</w:t>
      </w:r>
    </w:p>
    <w:p w14:paraId="514FDC4C" w14:textId="6191C4DB" w:rsidR="001B0F6A" w:rsidRPr="005E380A" w:rsidRDefault="001B0F6A" w:rsidP="00945C07">
      <w:pPr>
        <w:jc w:val="center"/>
      </w:pPr>
      <w:r w:rsidRPr="005E380A">
        <w:t>Transportation: TBA</w:t>
      </w:r>
    </w:p>
    <w:p w14:paraId="0601FC12" w14:textId="77777777" w:rsidR="00F50499" w:rsidRPr="005E380A" w:rsidRDefault="00F50499" w:rsidP="00945C07"/>
    <w:p w14:paraId="15300054" w14:textId="09798672" w:rsidR="00945C07" w:rsidRPr="005E380A" w:rsidRDefault="00AA4674" w:rsidP="00AA4674">
      <w:r w:rsidRPr="005E380A">
        <w:t>Dr. Marvin Hobson</w:t>
      </w:r>
      <w:r w:rsidR="001B0F6A" w:rsidRPr="005E380A">
        <w:t>, P</w:t>
      </w:r>
      <w:r w:rsidRPr="005E380A">
        <w:t xml:space="preserve">resident of the </w:t>
      </w:r>
      <w:r w:rsidR="00B424FE" w:rsidRPr="005E380A">
        <w:t>Zora Neale Hurston Florida Education Foundation</w:t>
      </w:r>
      <w:r w:rsidR="001B0F6A" w:rsidRPr="005E380A">
        <w:t xml:space="preserve">, and Dr. Beau Driver (Indian River State College) </w:t>
      </w:r>
      <w:r w:rsidRPr="005E380A">
        <w:t xml:space="preserve">will </w:t>
      </w:r>
      <w:r w:rsidR="001B0F6A" w:rsidRPr="005E380A">
        <w:t xml:space="preserve">lead a </w:t>
      </w:r>
      <w:r w:rsidRPr="005E380A">
        <w:t>guide</w:t>
      </w:r>
      <w:r w:rsidR="001B0F6A" w:rsidRPr="005E380A">
        <w:t>d</w:t>
      </w:r>
      <w:r w:rsidRPr="005E380A">
        <w:t xml:space="preserve"> tour </w:t>
      </w:r>
      <w:r w:rsidR="001B0F6A" w:rsidRPr="005E380A">
        <w:t xml:space="preserve">of Fort Pierce and visit the stops </w:t>
      </w:r>
      <w:r w:rsidR="00B424FE" w:rsidRPr="005E380A">
        <w:t xml:space="preserve">along </w:t>
      </w:r>
      <w:r w:rsidR="001B0F6A" w:rsidRPr="005E380A">
        <w:t xml:space="preserve">the Zora Neale Hurston Dust Tracks Trail.  The stops will </w:t>
      </w:r>
      <w:r w:rsidRPr="005E380A">
        <w:t>include Zora</w:t>
      </w:r>
      <w:r w:rsidR="001B0F6A" w:rsidRPr="005E380A">
        <w:t xml:space="preserve"> Neale Hurston</w:t>
      </w:r>
      <w:r w:rsidRPr="005E380A">
        <w:t>’s gravesite, the home she lived in (</w:t>
      </w:r>
      <w:r w:rsidR="001B0F6A" w:rsidRPr="005E380A">
        <w:t>n</w:t>
      </w:r>
      <w:r w:rsidRPr="005E380A">
        <w:t>ot generally open to the public), and the former St. Lucie Welfare Home for Blacks</w:t>
      </w:r>
      <w:r w:rsidR="001B0F6A" w:rsidRPr="005E380A">
        <w:t xml:space="preserve">, which will be renovated as </w:t>
      </w:r>
      <w:r w:rsidRPr="005E380A">
        <w:t>a museum and humanities center. </w:t>
      </w:r>
      <w:r w:rsidR="00DE49B4" w:rsidRPr="005E380A">
        <w:t xml:space="preserve"> </w:t>
      </w:r>
      <w:r w:rsidR="001B0F6A" w:rsidRPr="005E380A">
        <w:t>For an accurate count, let the staff at the registration table know that you are participating.  Participation is FREE for those who register at the FCH annual meeting.</w:t>
      </w:r>
      <w:r w:rsidR="00B424FE" w:rsidRPr="005E380A">
        <w:t xml:space="preserve">  More information about transportation to and from Fort Pierce will be provided at the registration table.</w:t>
      </w:r>
      <w:r w:rsidR="001B0F6A" w:rsidRPr="005E380A">
        <w:t xml:space="preserve">  </w:t>
      </w:r>
      <w:r w:rsidR="00DE49B4" w:rsidRPr="005E380A">
        <w:t xml:space="preserve">  </w:t>
      </w:r>
    </w:p>
    <w:p w14:paraId="49AB8721" w14:textId="598E5E51" w:rsidR="007552FB" w:rsidRPr="005E380A" w:rsidRDefault="00F12DB8" w:rsidP="00335FFD">
      <w:pPr>
        <w:jc w:val="center"/>
        <w:rPr>
          <w:b/>
          <w:sz w:val="28"/>
          <w:szCs w:val="28"/>
        </w:rPr>
      </w:pPr>
      <w:r w:rsidRPr="00337433">
        <w:br w:type="page"/>
      </w:r>
      <w:r w:rsidRPr="005E380A">
        <w:rPr>
          <w:b/>
          <w:sz w:val="28"/>
          <w:szCs w:val="28"/>
        </w:rPr>
        <w:lastRenderedPageBreak/>
        <w:t xml:space="preserve">Our </w:t>
      </w:r>
      <w:r w:rsidR="007552FB" w:rsidRPr="005E380A">
        <w:rPr>
          <w:b/>
          <w:sz w:val="28"/>
          <w:szCs w:val="28"/>
        </w:rPr>
        <w:t>Special Thanks To:</w:t>
      </w:r>
    </w:p>
    <w:p w14:paraId="4AA2ACB9" w14:textId="77777777" w:rsidR="00A9409F" w:rsidRPr="005E380A" w:rsidRDefault="00A9409F" w:rsidP="00335FFD">
      <w:pPr>
        <w:contextualSpacing/>
        <w:jc w:val="center"/>
        <w:rPr>
          <w:b/>
          <w:sz w:val="28"/>
          <w:szCs w:val="28"/>
        </w:rPr>
      </w:pPr>
    </w:p>
    <w:p w14:paraId="5DC916C3" w14:textId="2FE1CFA6" w:rsidR="00F0117F" w:rsidRPr="005E380A" w:rsidRDefault="00DE49B4" w:rsidP="00335FFD">
      <w:pPr>
        <w:contextualSpacing/>
        <w:jc w:val="center"/>
        <w:rPr>
          <w:b/>
          <w:sz w:val="28"/>
          <w:szCs w:val="28"/>
        </w:rPr>
      </w:pPr>
      <w:r w:rsidRPr="005E380A">
        <w:rPr>
          <w:b/>
          <w:sz w:val="28"/>
          <w:szCs w:val="28"/>
        </w:rPr>
        <w:t xml:space="preserve">Candice Miller, </w:t>
      </w:r>
      <w:r w:rsidR="00521282" w:rsidRPr="005E380A">
        <w:rPr>
          <w:b/>
          <w:sz w:val="28"/>
          <w:szCs w:val="28"/>
        </w:rPr>
        <w:t>Regina Rice</w:t>
      </w:r>
      <w:r w:rsidRPr="005E380A">
        <w:rPr>
          <w:b/>
          <w:sz w:val="28"/>
          <w:szCs w:val="28"/>
        </w:rPr>
        <w:t>,</w:t>
      </w:r>
      <w:r w:rsidR="00F0117F" w:rsidRPr="005E380A">
        <w:rPr>
          <w:b/>
          <w:sz w:val="28"/>
          <w:szCs w:val="28"/>
        </w:rPr>
        <w:t xml:space="preserve"> and the Staff at the </w:t>
      </w:r>
    </w:p>
    <w:p w14:paraId="4BF26A9F" w14:textId="77777777" w:rsidR="00DE49B4" w:rsidRPr="005E380A" w:rsidRDefault="00521282" w:rsidP="00521282">
      <w:pPr>
        <w:contextualSpacing/>
        <w:jc w:val="center"/>
        <w:rPr>
          <w:b/>
          <w:sz w:val="28"/>
          <w:szCs w:val="28"/>
        </w:rPr>
      </w:pPr>
      <w:r w:rsidRPr="005E380A">
        <w:rPr>
          <w:b/>
          <w:sz w:val="28"/>
          <w:szCs w:val="28"/>
        </w:rPr>
        <w:t xml:space="preserve">Marriott Hutchinson Island Beach </w:t>
      </w:r>
    </w:p>
    <w:p w14:paraId="1CD84876" w14:textId="04E7CEBA" w:rsidR="00A9409F" w:rsidRPr="005E380A" w:rsidRDefault="00521282" w:rsidP="00521282">
      <w:pPr>
        <w:contextualSpacing/>
        <w:jc w:val="center"/>
        <w:rPr>
          <w:b/>
          <w:sz w:val="28"/>
          <w:szCs w:val="28"/>
        </w:rPr>
      </w:pPr>
      <w:r w:rsidRPr="005E380A">
        <w:rPr>
          <w:b/>
          <w:sz w:val="28"/>
          <w:szCs w:val="28"/>
        </w:rPr>
        <w:t>Resort, Golf and Marina</w:t>
      </w:r>
    </w:p>
    <w:p w14:paraId="30609FA0" w14:textId="77777777" w:rsidR="00A9409F" w:rsidRPr="005E380A" w:rsidRDefault="00A9409F" w:rsidP="00335FFD">
      <w:pPr>
        <w:spacing w:before="100" w:beforeAutospacing="1" w:after="100" w:afterAutospacing="1"/>
        <w:contextualSpacing/>
        <w:jc w:val="center"/>
        <w:rPr>
          <w:b/>
          <w:sz w:val="28"/>
          <w:szCs w:val="28"/>
        </w:rPr>
      </w:pPr>
    </w:p>
    <w:p w14:paraId="05D87EEA" w14:textId="77777777" w:rsidR="00A9409F" w:rsidRPr="005E380A" w:rsidRDefault="00A9409F" w:rsidP="00335FFD">
      <w:pPr>
        <w:spacing w:before="100" w:beforeAutospacing="1" w:after="100" w:afterAutospacing="1"/>
        <w:contextualSpacing/>
        <w:jc w:val="center"/>
        <w:rPr>
          <w:b/>
          <w:sz w:val="28"/>
          <w:szCs w:val="28"/>
        </w:rPr>
      </w:pPr>
      <w:r w:rsidRPr="005E380A">
        <w:rPr>
          <w:b/>
          <w:sz w:val="28"/>
          <w:szCs w:val="28"/>
        </w:rPr>
        <w:t>Jax Press Printing, Inc.</w:t>
      </w:r>
    </w:p>
    <w:p w14:paraId="5D899CEA" w14:textId="77777777" w:rsidR="00AA11F1" w:rsidRPr="005E380A" w:rsidRDefault="00AA11F1" w:rsidP="00335FFD">
      <w:pPr>
        <w:spacing w:before="100" w:beforeAutospacing="1" w:after="100" w:afterAutospacing="1"/>
        <w:contextualSpacing/>
        <w:jc w:val="center"/>
        <w:rPr>
          <w:b/>
          <w:sz w:val="28"/>
          <w:szCs w:val="28"/>
        </w:rPr>
      </w:pPr>
    </w:p>
    <w:p w14:paraId="0355A8E9" w14:textId="5195E038" w:rsidR="000469E8" w:rsidRPr="005E380A" w:rsidRDefault="00A9409F" w:rsidP="00335FFD">
      <w:pPr>
        <w:spacing w:before="100" w:beforeAutospacing="1" w:after="100" w:afterAutospacing="1"/>
        <w:contextualSpacing/>
        <w:jc w:val="center"/>
        <w:rPr>
          <w:b/>
          <w:sz w:val="28"/>
          <w:szCs w:val="28"/>
        </w:rPr>
      </w:pPr>
      <w:r w:rsidRPr="005E380A">
        <w:rPr>
          <w:b/>
          <w:sz w:val="28"/>
          <w:szCs w:val="28"/>
        </w:rPr>
        <w:t>Community First Credit Union</w:t>
      </w:r>
    </w:p>
    <w:p w14:paraId="7DC79E1B" w14:textId="6E0962DF" w:rsidR="00B35F96" w:rsidRPr="005E380A" w:rsidRDefault="00B35F96" w:rsidP="00335FFD">
      <w:pPr>
        <w:spacing w:before="100" w:beforeAutospacing="1" w:after="100" w:afterAutospacing="1"/>
        <w:contextualSpacing/>
        <w:jc w:val="center"/>
        <w:rPr>
          <w:b/>
          <w:sz w:val="28"/>
          <w:szCs w:val="28"/>
        </w:rPr>
      </w:pPr>
    </w:p>
    <w:p w14:paraId="792308F5" w14:textId="6C8C9183" w:rsidR="00B35F96" w:rsidRPr="005E380A" w:rsidRDefault="00B35F96" w:rsidP="00335FFD">
      <w:pPr>
        <w:spacing w:before="100" w:beforeAutospacing="1" w:after="100" w:afterAutospacing="1"/>
        <w:contextualSpacing/>
        <w:jc w:val="center"/>
        <w:rPr>
          <w:b/>
          <w:sz w:val="28"/>
          <w:szCs w:val="28"/>
        </w:rPr>
      </w:pPr>
      <w:r w:rsidRPr="005E380A">
        <w:rPr>
          <w:b/>
          <w:sz w:val="28"/>
          <w:szCs w:val="28"/>
        </w:rPr>
        <w:t>Dr. Christi Bamford</w:t>
      </w:r>
    </w:p>
    <w:p w14:paraId="67B72D86" w14:textId="2A8BB566" w:rsidR="00B35F96" w:rsidRPr="005E380A" w:rsidRDefault="00B35F96" w:rsidP="00335FFD">
      <w:pPr>
        <w:spacing w:before="100" w:beforeAutospacing="1" w:after="100" w:afterAutospacing="1"/>
        <w:contextualSpacing/>
        <w:jc w:val="center"/>
        <w:rPr>
          <w:b/>
          <w:sz w:val="28"/>
          <w:szCs w:val="28"/>
        </w:rPr>
      </w:pPr>
      <w:r w:rsidRPr="005E380A">
        <w:rPr>
          <w:b/>
          <w:sz w:val="28"/>
          <w:szCs w:val="28"/>
        </w:rPr>
        <w:t>Director, School of Social Sciences and Education</w:t>
      </w:r>
    </w:p>
    <w:p w14:paraId="4CBAE11F" w14:textId="699CAC10" w:rsidR="00B35F96" w:rsidRPr="005E380A" w:rsidRDefault="00B35F96" w:rsidP="00335FFD">
      <w:pPr>
        <w:spacing w:before="100" w:beforeAutospacing="1" w:after="100" w:afterAutospacing="1"/>
        <w:contextualSpacing/>
        <w:jc w:val="center"/>
        <w:rPr>
          <w:b/>
          <w:sz w:val="28"/>
          <w:szCs w:val="28"/>
        </w:rPr>
      </w:pPr>
      <w:r w:rsidRPr="005E380A">
        <w:rPr>
          <w:b/>
          <w:sz w:val="28"/>
          <w:szCs w:val="28"/>
        </w:rPr>
        <w:t>Jacksonville University</w:t>
      </w:r>
    </w:p>
    <w:p w14:paraId="3A81C28C" w14:textId="277DA182" w:rsidR="00B35F96" w:rsidRPr="005E380A" w:rsidRDefault="00B35F96" w:rsidP="00335FFD">
      <w:pPr>
        <w:spacing w:before="100" w:beforeAutospacing="1" w:after="100" w:afterAutospacing="1"/>
        <w:contextualSpacing/>
        <w:jc w:val="center"/>
        <w:rPr>
          <w:b/>
          <w:sz w:val="28"/>
          <w:szCs w:val="28"/>
        </w:rPr>
      </w:pPr>
    </w:p>
    <w:p w14:paraId="7D9671F8" w14:textId="77777777" w:rsidR="00A4594E" w:rsidRPr="005E380A" w:rsidRDefault="00A4594E" w:rsidP="00A4594E">
      <w:pPr>
        <w:spacing w:before="100" w:beforeAutospacing="1" w:after="100" w:afterAutospacing="1"/>
        <w:contextualSpacing/>
        <w:jc w:val="center"/>
        <w:rPr>
          <w:b/>
          <w:sz w:val="28"/>
          <w:szCs w:val="28"/>
        </w:rPr>
      </w:pPr>
      <w:r w:rsidRPr="005E380A">
        <w:rPr>
          <w:b/>
          <w:sz w:val="28"/>
          <w:szCs w:val="28"/>
        </w:rPr>
        <w:t>Ales Day</w:t>
      </w:r>
    </w:p>
    <w:p w14:paraId="671F72B3" w14:textId="77777777" w:rsidR="00A4594E" w:rsidRPr="005E380A" w:rsidRDefault="00A4594E" w:rsidP="00A4594E">
      <w:pPr>
        <w:spacing w:before="100" w:beforeAutospacing="1" w:after="100" w:afterAutospacing="1"/>
        <w:contextualSpacing/>
        <w:jc w:val="center"/>
        <w:rPr>
          <w:b/>
          <w:sz w:val="28"/>
          <w:szCs w:val="28"/>
        </w:rPr>
      </w:pPr>
      <w:r w:rsidRPr="005E380A">
        <w:rPr>
          <w:b/>
          <w:sz w:val="28"/>
          <w:szCs w:val="28"/>
        </w:rPr>
        <w:t>Director of Guest Services/Volunteers/Membership</w:t>
      </w:r>
    </w:p>
    <w:p w14:paraId="37150EB2" w14:textId="6D93E8FC" w:rsidR="00A4594E" w:rsidRPr="005E380A" w:rsidRDefault="00A4594E" w:rsidP="00A4594E">
      <w:pPr>
        <w:spacing w:before="100" w:beforeAutospacing="1" w:after="100" w:afterAutospacing="1"/>
        <w:contextualSpacing/>
        <w:jc w:val="center"/>
        <w:rPr>
          <w:b/>
          <w:sz w:val="28"/>
          <w:szCs w:val="28"/>
        </w:rPr>
      </w:pPr>
      <w:r w:rsidRPr="005E380A">
        <w:rPr>
          <w:b/>
          <w:sz w:val="28"/>
          <w:szCs w:val="28"/>
        </w:rPr>
        <w:t>Historical Society of Martin County</w:t>
      </w:r>
    </w:p>
    <w:p w14:paraId="083D9557" w14:textId="563C42D7" w:rsidR="00D66543" w:rsidRDefault="00D66543">
      <w:pPr>
        <w:rPr>
          <w:b/>
          <w:sz w:val="28"/>
          <w:szCs w:val="28"/>
        </w:rPr>
      </w:pPr>
    </w:p>
    <w:p w14:paraId="50A47499" w14:textId="77777777" w:rsidR="005E380A" w:rsidRDefault="005E380A" w:rsidP="005E380A">
      <w:pPr>
        <w:spacing w:before="100" w:beforeAutospacing="1" w:after="100" w:afterAutospacing="1"/>
        <w:contextualSpacing/>
        <w:jc w:val="center"/>
        <w:rPr>
          <w:b/>
          <w:sz w:val="28"/>
          <w:szCs w:val="28"/>
        </w:rPr>
      </w:pPr>
    </w:p>
    <w:p w14:paraId="0C1BEEE9" w14:textId="77777777" w:rsidR="005E380A" w:rsidRDefault="005E380A" w:rsidP="005E380A">
      <w:pPr>
        <w:spacing w:before="100" w:beforeAutospacing="1" w:after="100" w:afterAutospacing="1"/>
        <w:contextualSpacing/>
        <w:jc w:val="center"/>
        <w:rPr>
          <w:b/>
          <w:sz w:val="28"/>
          <w:szCs w:val="28"/>
        </w:rPr>
      </w:pPr>
    </w:p>
    <w:p w14:paraId="420ADD30" w14:textId="77777777" w:rsidR="005E380A" w:rsidRDefault="005E380A" w:rsidP="005E380A">
      <w:pPr>
        <w:spacing w:before="100" w:beforeAutospacing="1" w:after="100" w:afterAutospacing="1"/>
        <w:contextualSpacing/>
        <w:jc w:val="center"/>
        <w:rPr>
          <w:b/>
          <w:sz w:val="28"/>
          <w:szCs w:val="28"/>
        </w:rPr>
      </w:pPr>
    </w:p>
    <w:p w14:paraId="76019471" w14:textId="35D45F11" w:rsidR="005E380A" w:rsidRPr="005E380A" w:rsidRDefault="005E380A" w:rsidP="005E380A">
      <w:pPr>
        <w:spacing w:before="100" w:beforeAutospacing="1" w:after="100" w:afterAutospacing="1"/>
        <w:contextualSpacing/>
        <w:jc w:val="center"/>
        <w:rPr>
          <w:b/>
          <w:sz w:val="28"/>
          <w:szCs w:val="28"/>
        </w:rPr>
      </w:pPr>
      <w:r w:rsidRPr="005E380A">
        <w:rPr>
          <w:b/>
          <w:sz w:val="28"/>
          <w:szCs w:val="28"/>
        </w:rPr>
        <w:t xml:space="preserve">We hope to see you again for the 2024 annual meeting in Melbourne, Florida hosted by </w:t>
      </w:r>
    </w:p>
    <w:p w14:paraId="35A8A145" w14:textId="77777777" w:rsidR="005E380A" w:rsidRPr="005E380A" w:rsidRDefault="005E380A" w:rsidP="005E380A">
      <w:pPr>
        <w:spacing w:before="100" w:beforeAutospacing="1" w:after="100" w:afterAutospacing="1"/>
        <w:contextualSpacing/>
        <w:jc w:val="center"/>
        <w:rPr>
          <w:b/>
          <w:sz w:val="28"/>
          <w:szCs w:val="28"/>
        </w:rPr>
      </w:pPr>
      <w:r w:rsidRPr="005E380A">
        <w:rPr>
          <w:b/>
          <w:sz w:val="28"/>
          <w:szCs w:val="28"/>
        </w:rPr>
        <w:t>Eastern Florida State College!</w:t>
      </w:r>
    </w:p>
    <w:p w14:paraId="213FB567" w14:textId="77777777" w:rsidR="005E380A" w:rsidRPr="005E380A" w:rsidRDefault="005E380A" w:rsidP="005E380A">
      <w:pPr>
        <w:spacing w:before="100" w:beforeAutospacing="1" w:after="100" w:afterAutospacing="1"/>
        <w:contextualSpacing/>
        <w:jc w:val="center"/>
        <w:rPr>
          <w:b/>
          <w:sz w:val="28"/>
          <w:szCs w:val="28"/>
        </w:rPr>
      </w:pPr>
    </w:p>
    <w:p w14:paraId="241EE206" w14:textId="77777777" w:rsidR="005E380A" w:rsidRPr="005E380A" w:rsidRDefault="005E380A" w:rsidP="005E380A">
      <w:pPr>
        <w:spacing w:before="100" w:beforeAutospacing="1" w:after="100" w:afterAutospacing="1"/>
        <w:contextualSpacing/>
        <w:jc w:val="center"/>
        <w:rPr>
          <w:b/>
          <w:sz w:val="28"/>
          <w:szCs w:val="28"/>
        </w:rPr>
      </w:pPr>
      <w:r w:rsidRPr="005E380A">
        <w:rPr>
          <w:b/>
          <w:sz w:val="28"/>
          <w:szCs w:val="28"/>
        </w:rPr>
        <w:t xml:space="preserve">Please go to our website http://www.floridaconferenceofhistorians.org </w:t>
      </w:r>
    </w:p>
    <w:p w14:paraId="4FD1BD19" w14:textId="77777777" w:rsidR="005E380A" w:rsidRPr="005E380A" w:rsidRDefault="005E380A" w:rsidP="005E380A">
      <w:pPr>
        <w:spacing w:before="100" w:beforeAutospacing="1" w:after="100" w:afterAutospacing="1"/>
        <w:contextualSpacing/>
        <w:jc w:val="center"/>
        <w:rPr>
          <w:b/>
          <w:sz w:val="28"/>
          <w:szCs w:val="28"/>
        </w:rPr>
      </w:pPr>
      <w:r w:rsidRPr="005E380A">
        <w:rPr>
          <w:b/>
          <w:sz w:val="28"/>
          <w:szCs w:val="28"/>
        </w:rPr>
        <w:t>or follow us on Twitter (@FLHistorians) for updates.</w:t>
      </w:r>
    </w:p>
    <w:p w14:paraId="60DD0799" w14:textId="77777777" w:rsidR="005E380A" w:rsidRPr="00337433" w:rsidRDefault="005E380A">
      <w:pPr>
        <w:rPr>
          <w:b/>
          <w:sz w:val="28"/>
          <w:szCs w:val="28"/>
        </w:rPr>
      </w:pPr>
    </w:p>
    <w:sectPr w:rsidR="005E380A" w:rsidRPr="00337433" w:rsidSect="002A3D82">
      <w:footerReference w:type="default" r:id="rId11"/>
      <w:pgSz w:w="7920" w:h="12240" w:orient="landscape" w:code="1"/>
      <w:pgMar w:top="720" w:right="540" w:bottom="630" w:left="990" w:header="288"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BF51E" w14:textId="77777777" w:rsidR="00A23C9E" w:rsidRDefault="00A23C9E" w:rsidP="004A539D">
      <w:r>
        <w:separator/>
      </w:r>
    </w:p>
  </w:endnote>
  <w:endnote w:type="continuationSeparator" w:id="0">
    <w:p w14:paraId="59747DAD" w14:textId="77777777" w:rsidR="00A23C9E" w:rsidRDefault="00A23C9E" w:rsidP="004A5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49878"/>
      <w:docPartObj>
        <w:docPartGallery w:val="Page Numbers (Bottom of Page)"/>
        <w:docPartUnique/>
      </w:docPartObj>
    </w:sdtPr>
    <w:sdtEndPr>
      <w:rPr>
        <w:noProof/>
      </w:rPr>
    </w:sdtEndPr>
    <w:sdtContent>
      <w:p w14:paraId="39DEFFAB" w14:textId="77777777" w:rsidR="0062184C" w:rsidRDefault="0062184C">
        <w:pPr>
          <w:pStyle w:val="Footer"/>
          <w:jc w:val="center"/>
        </w:pPr>
        <w:r>
          <w:fldChar w:fldCharType="begin"/>
        </w:r>
        <w:r>
          <w:instrText xml:space="preserve"> PAGE   \* MERGEFORMAT </w:instrText>
        </w:r>
        <w:r>
          <w:fldChar w:fldCharType="separate"/>
        </w:r>
        <w:r w:rsidR="001316CB">
          <w:rPr>
            <w:noProof/>
          </w:rPr>
          <w:t>5</w:t>
        </w:r>
        <w:r>
          <w:rPr>
            <w:noProof/>
          </w:rPr>
          <w:fldChar w:fldCharType="end"/>
        </w:r>
      </w:p>
    </w:sdtContent>
  </w:sdt>
  <w:p w14:paraId="3B032547" w14:textId="77777777" w:rsidR="0062184C" w:rsidRDefault="00621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A4CE9" w14:textId="77777777" w:rsidR="00A23C9E" w:rsidRDefault="00A23C9E" w:rsidP="004A539D">
      <w:r>
        <w:separator/>
      </w:r>
    </w:p>
  </w:footnote>
  <w:footnote w:type="continuationSeparator" w:id="0">
    <w:p w14:paraId="17B7E232" w14:textId="77777777" w:rsidR="00A23C9E" w:rsidRDefault="00A23C9E" w:rsidP="004A5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82665"/>
    <w:multiLevelType w:val="hybridMultilevel"/>
    <w:tmpl w:val="962C8CEE"/>
    <w:lvl w:ilvl="0" w:tplc="8ED032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42148"/>
    <w:multiLevelType w:val="hybridMultilevel"/>
    <w:tmpl w:val="0CB61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333F5"/>
    <w:multiLevelType w:val="hybridMultilevel"/>
    <w:tmpl w:val="36EC55BE"/>
    <w:lvl w:ilvl="0" w:tplc="56AA3816">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9473C"/>
    <w:multiLevelType w:val="hybridMultilevel"/>
    <w:tmpl w:val="6D8E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6791B"/>
    <w:multiLevelType w:val="hybridMultilevel"/>
    <w:tmpl w:val="9A24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D0E99"/>
    <w:multiLevelType w:val="hybridMultilevel"/>
    <w:tmpl w:val="813E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31B36"/>
    <w:multiLevelType w:val="hybridMultilevel"/>
    <w:tmpl w:val="2440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44D44"/>
    <w:multiLevelType w:val="hybridMultilevel"/>
    <w:tmpl w:val="76E491C6"/>
    <w:lvl w:ilvl="0" w:tplc="E778898E">
      <w:start w:val="1"/>
      <w:numFmt w:val="bullet"/>
      <w:lvlText w:val=""/>
      <w:lvlJc w:val="left"/>
      <w:pPr>
        <w:ind w:left="360" w:hanging="360"/>
      </w:pPr>
      <w:rPr>
        <w:rFonts w:ascii="Symbol" w:hAnsi="Symbol" w:hint="default"/>
        <w:sz w:val="20"/>
        <w:szCs w:val="32"/>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F64B3E"/>
    <w:multiLevelType w:val="hybridMultilevel"/>
    <w:tmpl w:val="8824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953116"/>
    <w:multiLevelType w:val="hybridMultilevel"/>
    <w:tmpl w:val="1FDC8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614229"/>
    <w:multiLevelType w:val="hybridMultilevel"/>
    <w:tmpl w:val="AE209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5757DB7"/>
    <w:multiLevelType w:val="hybridMultilevel"/>
    <w:tmpl w:val="513A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9C3A59"/>
    <w:multiLevelType w:val="hybridMultilevel"/>
    <w:tmpl w:val="63E0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2847D8"/>
    <w:multiLevelType w:val="hybridMultilevel"/>
    <w:tmpl w:val="DAC8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3226665">
    <w:abstractNumId w:val="13"/>
  </w:num>
  <w:num w:numId="2" w16cid:durableId="469980999">
    <w:abstractNumId w:val="4"/>
  </w:num>
  <w:num w:numId="3" w16cid:durableId="1248885372">
    <w:abstractNumId w:val="12"/>
  </w:num>
  <w:num w:numId="4" w16cid:durableId="704185188">
    <w:abstractNumId w:val="9"/>
  </w:num>
  <w:num w:numId="5" w16cid:durableId="433407026">
    <w:abstractNumId w:val="5"/>
  </w:num>
  <w:num w:numId="6" w16cid:durableId="1220089462">
    <w:abstractNumId w:val="0"/>
  </w:num>
  <w:num w:numId="7" w16cid:durableId="1539275779">
    <w:abstractNumId w:val="8"/>
  </w:num>
  <w:num w:numId="8" w16cid:durableId="701170673">
    <w:abstractNumId w:val="3"/>
  </w:num>
  <w:num w:numId="9" w16cid:durableId="1365404795">
    <w:abstractNumId w:val="11"/>
  </w:num>
  <w:num w:numId="10" w16cid:durableId="1318847707">
    <w:abstractNumId w:val="10"/>
  </w:num>
  <w:num w:numId="11" w16cid:durableId="1746417188">
    <w:abstractNumId w:val="6"/>
  </w:num>
  <w:num w:numId="12" w16cid:durableId="1208646900">
    <w:abstractNumId w:val="2"/>
  </w:num>
  <w:num w:numId="13" w16cid:durableId="47804011">
    <w:abstractNumId w:val="1"/>
  </w:num>
  <w:num w:numId="14" w16cid:durableId="16679784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656"/>
    <w:rsid w:val="000005FC"/>
    <w:rsid w:val="000018D3"/>
    <w:rsid w:val="00001923"/>
    <w:rsid w:val="00003BEC"/>
    <w:rsid w:val="00005371"/>
    <w:rsid w:val="00005552"/>
    <w:rsid w:val="00005EB7"/>
    <w:rsid w:val="00007063"/>
    <w:rsid w:val="0000796A"/>
    <w:rsid w:val="0001113D"/>
    <w:rsid w:val="0001239D"/>
    <w:rsid w:val="00012E2F"/>
    <w:rsid w:val="00014F19"/>
    <w:rsid w:val="00015C4B"/>
    <w:rsid w:val="00020D52"/>
    <w:rsid w:val="000223B7"/>
    <w:rsid w:val="0002357E"/>
    <w:rsid w:val="00023654"/>
    <w:rsid w:val="000236E5"/>
    <w:rsid w:val="00024A24"/>
    <w:rsid w:val="00026AAA"/>
    <w:rsid w:val="00027522"/>
    <w:rsid w:val="00030C4E"/>
    <w:rsid w:val="0003600F"/>
    <w:rsid w:val="00037A4E"/>
    <w:rsid w:val="00037D0E"/>
    <w:rsid w:val="00041E50"/>
    <w:rsid w:val="00043006"/>
    <w:rsid w:val="000440B7"/>
    <w:rsid w:val="000469E8"/>
    <w:rsid w:val="00046DED"/>
    <w:rsid w:val="00050B5B"/>
    <w:rsid w:val="00055749"/>
    <w:rsid w:val="00055D16"/>
    <w:rsid w:val="000563CB"/>
    <w:rsid w:val="00056FF7"/>
    <w:rsid w:val="0006059E"/>
    <w:rsid w:val="00060DEA"/>
    <w:rsid w:val="0006251C"/>
    <w:rsid w:val="0006281A"/>
    <w:rsid w:val="00063107"/>
    <w:rsid w:val="00063159"/>
    <w:rsid w:val="0006346D"/>
    <w:rsid w:val="00063F3D"/>
    <w:rsid w:val="00065DD3"/>
    <w:rsid w:val="00070918"/>
    <w:rsid w:val="000714A0"/>
    <w:rsid w:val="00072480"/>
    <w:rsid w:val="00072713"/>
    <w:rsid w:val="00073F15"/>
    <w:rsid w:val="00076EFE"/>
    <w:rsid w:val="000879C1"/>
    <w:rsid w:val="0009286D"/>
    <w:rsid w:val="00094529"/>
    <w:rsid w:val="00096297"/>
    <w:rsid w:val="00097EF6"/>
    <w:rsid w:val="000A09BB"/>
    <w:rsid w:val="000A0C4C"/>
    <w:rsid w:val="000A5C46"/>
    <w:rsid w:val="000A697B"/>
    <w:rsid w:val="000A7E77"/>
    <w:rsid w:val="000B0440"/>
    <w:rsid w:val="000B0FC6"/>
    <w:rsid w:val="000B12CC"/>
    <w:rsid w:val="000B1CE3"/>
    <w:rsid w:val="000B2005"/>
    <w:rsid w:val="000B4EC8"/>
    <w:rsid w:val="000B5AC4"/>
    <w:rsid w:val="000B65EF"/>
    <w:rsid w:val="000C1651"/>
    <w:rsid w:val="000C1971"/>
    <w:rsid w:val="000C2AF8"/>
    <w:rsid w:val="000C3C35"/>
    <w:rsid w:val="000C3DA2"/>
    <w:rsid w:val="000C4E8F"/>
    <w:rsid w:val="000C4EEE"/>
    <w:rsid w:val="000C52B0"/>
    <w:rsid w:val="000D1E5E"/>
    <w:rsid w:val="000D2451"/>
    <w:rsid w:val="000D5584"/>
    <w:rsid w:val="000E35BA"/>
    <w:rsid w:val="000E5024"/>
    <w:rsid w:val="000E6672"/>
    <w:rsid w:val="000F0A88"/>
    <w:rsid w:val="000F1217"/>
    <w:rsid w:val="000F12B5"/>
    <w:rsid w:val="000F30A3"/>
    <w:rsid w:val="000F34C3"/>
    <w:rsid w:val="000F3FA6"/>
    <w:rsid w:val="000F4A90"/>
    <w:rsid w:val="000F5EAF"/>
    <w:rsid w:val="000F63E0"/>
    <w:rsid w:val="000F711C"/>
    <w:rsid w:val="000F7E8D"/>
    <w:rsid w:val="001021FC"/>
    <w:rsid w:val="001028C7"/>
    <w:rsid w:val="00104462"/>
    <w:rsid w:val="00105426"/>
    <w:rsid w:val="001141CB"/>
    <w:rsid w:val="00114E1D"/>
    <w:rsid w:val="00115CA8"/>
    <w:rsid w:val="0011779A"/>
    <w:rsid w:val="00117A55"/>
    <w:rsid w:val="00117FC7"/>
    <w:rsid w:val="001248B4"/>
    <w:rsid w:val="00125E05"/>
    <w:rsid w:val="00126515"/>
    <w:rsid w:val="0013083C"/>
    <w:rsid w:val="00130CF1"/>
    <w:rsid w:val="001316CB"/>
    <w:rsid w:val="00131986"/>
    <w:rsid w:val="00132996"/>
    <w:rsid w:val="00134B3B"/>
    <w:rsid w:val="0013600E"/>
    <w:rsid w:val="001370F2"/>
    <w:rsid w:val="00137156"/>
    <w:rsid w:val="00144EFF"/>
    <w:rsid w:val="0014502A"/>
    <w:rsid w:val="00145B71"/>
    <w:rsid w:val="0014702A"/>
    <w:rsid w:val="00147F7A"/>
    <w:rsid w:val="00147F85"/>
    <w:rsid w:val="001508C5"/>
    <w:rsid w:val="00152873"/>
    <w:rsid w:val="001531E5"/>
    <w:rsid w:val="001535BC"/>
    <w:rsid w:val="001543A7"/>
    <w:rsid w:val="00155170"/>
    <w:rsid w:val="001600D3"/>
    <w:rsid w:val="0016180B"/>
    <w:rsid w:val="00161EEE"/>
    <w:rsid w:val="00164B71"/>
    <w:rsid w:val="0016708D"/>
    <w:rsid w:val="001741A9"/>
    <w:rsid w:val="00176367"/>
    <w:rsid w:val="00176E24"/>
    <w:rsid w:val="00180620"/>
    <w:rsid w:val="0018391C"/>
    <w:rsid w:val="001849AA"/>
    <w:rsid w:val="00185863"/>
    <w:rsid w:val="00190377"/>
    <w:rsid w:val="00190513"/>
    <w:rsid w:val="001909F8"/>
    <w:rsid w:val="00190D99"/>
    <w:rsid w:val="0019211B"/>
    <w:rsid w:val="001941F6"/>
    <w:rsid w:val="0019584E"/>
    <w:rsid w:val="00195988"/>
    <w:rsid w:val="0019666B"/>
    <w:rsid w:val="00196D3D"/>
    <w:rsid w:val="001A040E"/>
    <w:rsid w:val="001A0F90"/>
    <w:rsid w:val="001A1D65"/>
    <w:rsid w:val="001A29C0"/>
    <w:rsid w:val="001A3495"/>
    <w:rsid w:val="001A3B7E"/>
    <w:rsid w:val="001A3C94"/>
    <w:rsid w:val="001A3ED4"/>
    <w:rsid w:val="001A5F67"/>
    <w:rsid w:val="001B0F6A"/>
    <w:rsid w:val="001B47CC"/>
    <w:rsid w:val="001B660E"/>
    <w:rsid w:val="001B7E45"/>
    <w:rsid w:val="001C05C9"/>
    <w:rsid w:val="001C13FB"/>
    <w:rsid w:val="001C25E2"/>
    <w:rsid w:val="001C3572"/>
    <w:rsid w:val="001C4183"/>
    <w:rsid w:val="001C42F8"/>
    <w:rsid w:val="001C66C4"/>
    <w:rsid w:val="001C6C5C"/>
    <w:rsid w:val="001D027C"/>
    <w:rsid w:val="001D4768"/>
    <w:rsid w:val="001D5244"/>
    <w:rsid w:val="001D5DB3"/>
    <w:rsid w:val="001D6EA3"/>
    <w:rsid w:val="001D7F53"/>
    <w:rsid w:val="001E701E"/>
    <w:rsid w:val="001E7321"/>
    <w:rsid w:val="001F1E36"/>
    <w:rsid w:val="001F24EA"/>
    <w:rsid w:val="001F3B9D"/>
    <w:rsid w:val="001F3E40"/>
    <w:rsid w:val="001F5A89"/>
    <w:rsid w:val="001F5DBD"/>
    <w:rsid w:val="001F7675"/>
    <w:rsid w:val="001F7893"/>
    <w:rsid w:val="001F7C9C"/>
    <w:rsid w:val="0020406E"/>
    <w:rsid w:val="002042A6"/>
    <w:rsid w:val="002056A9"/>
    <w:rsid w:val="00207705"/>
    <w:rsid w:val="00220709"/>
    <w:rsid w:val="00220C64"/>
    <w:rsid w:val="00221261"/>
    <w:rsid w:val="00221DB7"/>
    <w:rsid w:val="00222170"/>
    <w:rsid w:val="00222F90"/>
    <w:rsid w:val="00225228"/>
    <w:rsid w:val="002266EE"/>
    <w:rsid w:val="00226E3B"/>
    <w:rsid w:val="002312E2"/>
    <w:rsid w:val="00232C50"/>
    <w:rsid w:val="00232DD1"/>
    <w:rsid w:val="00233EBB"/>
    <w:rsid w:val="00244DF2"/>
    <w:rsid w:val="0024684F"/>
    <w:rsid w:val="00250EA6"/>
    <w:rsid w:val="00253C86"/>
    <w:rsid w:val="0025648F"/>
    <w:rsid w:val="00256B3E"/>
    <w:rsid w:val="00256F83"/>
    <w:rsid w:val="00262390"/>
    <w:rsid w:val="00262810"/>
    <w:rsid w:val="00264196"/>
    <w:rsid w:val="00266157"/>
    <w:rsid w:val="00270910"/>
    <w:rsid w:val="00270E24"/>
    <w:rsid w:val="002718FF"/>
    <w:rsid w:val="002723A5"/>
    <w:rsid w:val="00272F55"/>
    <w:rsid w:val="00273C42"/>
    <w:rsid w:val="00285E8B"/>
    <w:rsid w:val="00287D4D"/>
    <w:rsid w:val="00287DC2"/>
    <w:rsid w:val="002966E4"/>
    <w:rsid w:val="002A1F30"/>
    <w:rsid w:val="002A3D82"/>
    <w:rsid w:val="002A3E36"/>
    <w:rsid w:val="002A4747"/>
    <w:rsid w:val="002A56CC"/>
    <w:rsid w:val="002A7712"/>
    <w:rsid w:val="002B1FCA"/>
    <w:rsid w:val="002B236E"/>
    <w:rsid w:val="002B41A7"/>
    <w:rsid w:val="002B4B4C"/>
    <w:rsid w:val="002B59AA"/>
    <w:rsid w:val="002B6C09"/>
    <w:rsid w:val="002B78C2"/>
    <w:rsid w:val="002C0F80"/>
    <w:rsid w:val="002C228B"/>
    <w:rsid w:val="002C41B1"/>
    <w:rsid w:val="002C4BE5"/>
    <w:rsid w:val="002C4C3C"/>
    <w:rsid w:val="002C5350"/>
    <w:rsid w:val="002C5734"/>
    <w:rsid w:val="002C6106"/>
    <w:rsid w:val="002C6F0E"/>
    <w:rsid w:val="002C7F61"/>
    <w:rsid w:val="002D3916"/>
    <w:rsid w:val="002D5B2F"/>
    <w:rsid w:val="002D630F"/>
    <w:rsid w:val="002E2924"/>
    <w:rsid w:val="002E3A37"/>
    <w:rsid w:val="002E4981"/>
    <w:rsid w:val="002E4F88"/>
    <w:rsid w:val="002E53AD"/>
    <w:rsid w:val="002E6E05"/>
    <w:rsid w:val="002F1861"/>
    <w:rsid w:val="002F3680"/>
    <w:rsid w:val="002F383C"/>
    <w:rsid w:val="002F3A4B"/>
    <w:rsid w:val="002F3CCE"/>
    <w:rsid w:val="002F6FA5"/>
    <w:rsid w:val="002F750F"/>
    <w:rsid w:val="00300386"/>
    <w:rsid w:val="00302238"/>
    <w:rsid w:val="00302BFF"/>
    <w:rsid w:val="00304D8A"/>
    <w:rsid w:val="0030729B"/>
    <w:rsid w:val="0031015D"/>
    <w:rsid w:val="0031127A"/>
    <w:rsid w:val="0031244C"/>
    <w:rsid w:val="00313EFE"/>
    <w:rsid w:val="0031524C"/>
    <w:rsid w:val="00315486"/>
    <w:rsid w:val="00321DF5"/>
    <w:rsid w:val="0032282B"/>
    <w:rsid w:val="003229C2"/>
    <w:rsid w:val="003274E1"/>
    <w:rsid w:val="003279B3"/>
    <w:rsid w:val="00331103"/>
    <w:rsid w:val="00334D24"/>
    <w:rsid w:val="00334E32"/>
    <w:rsid w:val="00335FFD"/>
    <w:rsid w:val="00337433"/>
    <w:rsid w:val="00341029"/>
    <w:rsid w:val="0034366E"/>
    <w:rsid w:val="00343678"/>
    <w:rsid w:val="00345488"/>
    <w:rsid w:val="00345496"/>
    <w:rsid w:val="003455E8"/>
    <w:rsid w:val="00345627"/>
    <w:rsid w:val="003458D8"/>
    <w:rsid w:val="00346E3B"/>
    <w:rsid w:val="003505E4"/>
    <w:rsid w:val="003507E2"/>
    <w:rsid w:val="003513C1"/>
    <w:rsid w:val="003565B0"/>
    <w:rsid w:val="00357B14"/>
    <w:rsid w:val="00361469"/>
    <w:rsid w:val="00361A25"/>
    <w:rsid w:val="003647CA"/>
    <w:rsid w:val="00364CED"/>
    <w:rsid w:val="00366974"/>
    <w:rsid w:val="00366BFF"/>
    <w:rsid w:val="00367B19"/>
    <w:rsid w:val="003727A6"/>
    <w:rsid w:val="00372A8B"/>
    <w:rsid w:val="003743C6"/>
    <w:rsid w:val="003835EE"/>
    <w:rsid w:val="003835FC"/>
    <w:rsid w:val="00383F6C"/>
    <w:rsid w:val="003846FD"/>
    <w:rsid w:val="0038505C"/>
    <w:rsid w:val="003876A3"/>
    <w:rsid w:val="0038791A"/>
    <w:rsid w:val="00390EC9"/>
    <w:rsid w:val="00391A35"/>
    <w:rsid w:val="003950E3"/>
    <w:rsid w:val="003969FC"/>
    <w:rsid w:val="003A1508"/>
    <w:rsid w:val="003A1DFD"/>
    <w:rsid w:val="003A257D"/>
    <w:rsid w:val="003A291D"/>
    <w:rsid w:val="003A2F89"/>
    <w:rsid w:val="003A7590"/>
    <w:rsid w:val="003B16E5"/>
    <w:rsid w:val="003B1D5D"/>
    <w:rsid w:val="003C11B9"/>
    <w:rsid w:val="003C3849"/>
    <w:rsid w:val="003D0B7A"/>
    <w:rsid w:val="003D1F32"/>
    <w:rsid w:val="003D3FF9"/>
    <w:rsid w:val="003D4553"/>
    <w:rsid w:val="003D5BAE"/>
    <w:rsid w:val="003D67AE"/>
    <w:rsid w:val="003D75DB"/>
    <w:rsid w:val="003E4D18"/>
    <w:rsid w:val="003E5CFF"/>
    <w:rsid w:val="003E61CF"/>
    <w:rsid w:val="003F01CF"/>
    <w:rsid w:val="003F0C2F"/>
    <w:rsid w:val="003F2745"/>
    <w:rsid w:val="003F2D72"/>
    <w:rsid w:val="003F378D"/>
    <w:rsid w:val="003F37A0"/>
    <w:rsid w:val="003F420C"/>
    <w:rsid w:val="003F459D"/>
    <w:rsid w:val="003F4B20"/>
    <w:rsid w:val="003F5972"/>
    <w:rsid w:val="003F5EBA"/>
    <w:rsid w:val="00400F8B"/>
    <w:rsid w:val="00402481"/>
    <w:rsid w:val="0040533C"/>
    <w:rsid w:val="004115BE"/>
    <w:rsid w:val="00412F17"/>
    <w:rsid w:val="00414505"/>
    <w:rsid w:val="00415825"/>
    <w:rsid w:val="00416082"/>
    <w:rsid w:val="00416D5E"/>
    <w:rsid w:val="00416F79"/>
    <w:rsid w:val="004172F7"/>
    <w:rsid w:val="00417326"/>
    <w:rsid w:val="0041792E"/>
    <w:rsid w:val="00417BF4"/>
    <w:rsid w:val="00424616"/>
    <w:rsid w:val="0042638C"/>
    <w:rsid w:val="00430303"/>
    <w:rsid w:val="004308C1"/>
    <w:rsid w:val="00431681"/>
    <w:rsid w:val="00431A2A"/>
    <w:rsid w:val="004335F1"/>
    <w:rsid w:val="00437FB1"/>
    <w:rsid w:val="00440C96"/>
    <w:rsid w:val="00443C3B"/>
    <w:rsid w:val="0044680E"/>
    <w:rsid w:val="00450CD8"/>
    <w:rsid w:val="004518A0"/>
    <w:rsid w:val="00454A05"/>
    <w:rsid w:val="004554D7"/>
    <w:rsid w:val="0045672D"/>
    <w:rsid w:val="004648C2"/>
    <w:rsid w:val="004651B0"/>
    <w:rsid w:val="00466F2F"/>
    <w:rsid w:val="0047046A"/>
    <w:rsid w:val="0047320C"/>
    <w:rsid w:val="00473683"/>
    <w:rsid w:val="00474A70"/>
    <w:rsid w:val="004760C0"/>
    <w:rsid w:val="00481D2B"/>
    <w:rsid w:val="00481FDC"/>
    <w:rsid w:val="004829F2"/>
    <w:rsid w:val="00482A94"/>
    <w:rsid w:val="00483801"/>
    <w:rsid w:val="0048398A"/>
    <w:rsid w:val="00486DD1"/>
    <w:rsid w:val="00492535"/>
    <w:rsid w:val="00493111"/>
    <w:rsid w:val="00493659"/>
    <w:rsid w:val="004951A3"/>
    <w:rsid w:val="00495F6B"/>
    <w:rsid w:val="00497D96"/>
    <w:rsid w:val="004A0847"/>
    <w:rsid w:val="004A109E"/>
    <w:rsid w:val="004A248F"/>
    <w:rsid w:val="004A4855"/>
    <w:rsid w:val="004A4A2E"/>
    <w:rsid w:val="004A539D"/>
    <w:rsid w:val="004A586D"/>
    <w:rsid w:val="004A6353"/>
    <w:rsid w:val="004A679D"/>
    <w:rsid w:val="004A74F6"/>
    <w:rsid w:val="004B113C"/>
    <w:rsid w:val="004B27B1"/>
    <w:rsid w:val="004B2D61"/>
    <w:rsid w:val="004B6473"/>
    <w:rsid w:val="004B743D"/>
    <w:rsid w:val="004C112F"/>
    <w:rsid w:val="004C2749"/>
    <w:rsid w:val="004C3D81"/>
    <w:rsid w:val="004D08A2"/>
    <w:rsid w:val="004D1327"/>
    <w:rsid w:val="004D2DAB"/>
    <w:rsid w:val="004D53CA"/>
    <w:rsid w:val="004D7214"/>
    <w:rsid w:val="004D767D"/>
    <w:rsid w:val="004E14CA"/>
    <w:rsid w:val="004E366C"/>
    <w:rsid w:val="004E6B2F"/>
    <w:rsid w:val="004F1227"/>
    <w:rsid w:val="004F1428"/>
    <w:rsid w:val="004F1C2A"/>
    <w:rsid w:val="004F338B"/>
    <w:rsid w:val="004F62C2"/>
    <w:rsid w:val="00500A17"/>
    <w:rsid w:val="00501EF2"/>
    <w:rsid w:val="00501FB9"/>
    <w:rsid w:val="00502FC2"/>
    <w:rsid w:val="00505518"/>
    <w:rsid w:val="005061EC"/>
    <w:rsid w:val="00507E77"/>
    <w:rsid w:val="0051017C"/>
    <w:rsid w:val="00510D71"/>
    <w:rsid w:val="00513C2A"/>
    <w:rsid w:val="00515456"/>
    <w:rsid w:val="00515C7F"/>
    <w:rsid w:val="00521282"/>
    <w:rsid w:val="00521413"/>
    <w:rsid w:val="005252EC"/>
    <w:rsid w:val="005259EF"/>
    <w:rsid w:val="00525B0A"/>
    <w:rsid w:val="005269F1"/>
    <w:rsid w:val="00526A0F"/>
    <w:rsid w:val="005301F3"/>
    <w:rsid w:val="00531AAA"/>
    <w:rsid w:val="005344B1"/>
    <w:rsid w:val="005357AF"/>
    <w:rsid w:val="00540C51"/>
    <w:rsid w:val="00541167"/>
    <w:rsid w:val="0054268B"/>
    <w:rsid w:val="00542ECE"/>
    <w:rsid w:val="00543C33"/>
    <w:rsid w:val="00546952"/>
    <w:rsid w:val="00550C35"/>
    <w:rsid w:val="00551770"/>
    <w:rsid w:val="005517E7"/>
    <w:rsid w:val="00551A89"/>
    <w:rsid w:val="00551E34"/>
    <w:rsid w:val="005533A7"/>
    <w:rsid w:val="00553BAB"/>
    <w:rsid w:val="0055799C"/>
    <w:rsid w:val="00557CB2"/>
    <w:rsid w:val="0056015A"/>
    <w:rsid w:val="0056046B"/>
    <w:rsid w:val="00560C48"/>
    <w:rsid w:val="00561532"/>
    <w:rsid w:val="005629AA"/>
    <w:rsid w:val="005704B7"/>
    <w:rsid w:val="00570942"/>
    <w:rsid w:val="005716E4"/>
    <w:rsid w:val="005739E9"/>
    <w:rsid w:val="005750FB"/>
    <w:rsid w:val="00575434"/>
    <w:rsid w:val="005754AF"/>
    <w:rsid w:val="0057556B"/>
    <w:rsid w:val="00580000"/>
    <w:rsid w:val="005815CF"/>
    <w:rsid w:val="00582BCE"/>
    <w:rsid w:val="00583F32"/>
    <w:rsid w:val="0058766E"/>
    <w:rsid w:val="005876CC"/>
    <w:rsid w:val="00587C1E"/>
    <w:rsid w:val="005908D7"/>
    <w:rsid w:val="00592C05"/>
    <w:rsid w:val="00595384"/>
    <w:rsid w:val="005A14B0"/>
    <w:rsid w:val="005A25EB"/>
    <w:rsid w:val="005A2D17"/>
    <w:rsid w:val="005A34D8"/>
    <w:rsid w:val="005A551E"/>
    <w:rsid w:val="005A7560"/>
    <w:rsid w:val="005B18BD"/>
    <w:rsid w:val="005C507A"/>
    <w:rsid w:val="005C51FB"/>
    <w:rsid w:val="005C546A"/>
    <w:rsid w:val="005C5B16"/>
    <w:rsid w:val="005C62FE"/>
    <w:rsid w:val="005D0C7D"/>
    <w:rsid w:val="005D0DA8"/>
    <w:rsid w:val="005D1835"/>
    <w:rsid w:val="005D4E0A"/>
    <w:rsid w:val="005D68B0"/>
    <w:rsid w:val="005D7384"/>
    <w:rsid w:val="005E2769"/>
    <w:rsid w:val="005E380A"/>
    <w:rsid w:val="005E4F05"/>
    <w:rsid w:val="005E51B9"/>
    <w:rsid w:val="005E538B"/>
    <w:rsid w:val="005E64FE"/>
    <w:rsid w:val="005E7204"/>
    <w:rsid w:val="005E7883"/>
    <w:rsid w:val="005F0076"/>
    <w:rsid w:val="005F24BE"/>
    <w:rsid w:val="005F25FC"/>
    <w:rsid w:val="005F37D7"/>
    <w:rsid w:val="005F4129"/>
    <w:rsid w:val="005F418C"/>
    <w:rsid w:val="005F5872"/>
    <w:rsid w:val="005F719D"/>
    <w:rsid w:val="00601103"/>
    <w:rsid w:val="0060155D"/>
    <w:rsid w:val="00602EB8"/>
    <w:rsid w:val="00604657"/>
    <w:rsid w:val="0060488A"/>
    <w:rsid w:val="00604AC5"/>
    <w:rsid w:val="00607C15"/>
    <w:rsid w:val="00607DCF"/>
    <w:rsid w:val="006105BE"/>
    <w:rsid w:val="006105DD"/>
    <w:rsid w:val="00611F11"/>
    <w:rsid w:val="00612198"/>
    <w:rsid w:val="00612C27"/>
    <w:rsid w:val="0061445F"/>
    <w:rsid w:val="00615EB5"/>
    <w:rsid w:val="00617F08"/>
    <w:rsid w:val="00620636"/>
    <w:rsid w:val="0062184C"/>
    <w:rsid w:val="006251FB"/>
    <w:rsid w:val="00625C2D"/>
    <w:rsid w:val="00626921"/>
    <w:rsid w:val="00627748"/>
    <w:rsid w:val="00627F11"/>
    <w:rsid w:val="00630CA2"/>
    <w:rsid w:val="0063117E"/>
    <w:rsid w:val="006323C9"/>
    <w:rsid w:val="00634579"/>
    <w:rsid w:val="00635D76"/>
    <w:rsid w:val="00637FB5"/>
    <w:rsid w:val="00644089"/>
    <w:rsid w:val="00646A78"/>
    <w:rsid w:val="00651D93"/>
    <w:rsid w:val="00652256"/>
    <w:rsid w:val="0065295F"/>
    <w:rsid w:val="00657461"/>
    <w:rsid w:val="006606E1"/>
    <w:rsid w:val="0066132D"/>
    <w:rsid w:val="006615D3"/>
    <w:rsid w:val="00666380"/>
    <w:rsid w:val="00666E87"/>
    <w:rsid w:val="00670037"/>
    <w:rsid w:val="00670C75"/>
    <w:rsid w:val="0067171D"/>
    <w:rsid w:val="00671C05"/>
    <w:rsid w:val="00673146"/>
    <w:rsid w:val="006762AC"/>
    <w:rsid w:val="006766AA"/>
    <w:rsid w:val="006822C9"/>
    <w:rsid w:val="0068248A"/>
    <w:rsid w:val="00682B92"/>
    <w:rsid w:val="00683214"/>
    <w:rsid w:val="00684A89"/>
    <w:rsid w:val="00685FC4"/>
    <w:rsid w:val="0069198C"/>
    <w:rsid w:val="006938B9"/>
    <w:rsid w:val="00693E7F"/>
    <w:rsid w:val="00695E84"/>
    <w:rsid w:val="006964C7"/>
    <w:rsid w:val="00696A70"/>
    <w:rsid w:val="006A16F3"/>
    <w:rsid w:val="006A72E6"/>
    <w:rsid w:val="006B0EE6"/>
    <w:rsid w:val="006B2878"/>
    <w:rsid w:val="006B37B1"/>
    <w:rsid w:val="006B479D"/>
    <w:rsid w:val="006B71D5"/>
    <w:rsid w:val="006B7468"/>
    <w:rsid w:val="006B7F56"/>
    <w:rsid w:val="006C0301"/>
    <w:rsid w:val="006C08C1"/>
    <w:rsid w:val="006C350F"/>
    <w:rsid w:val="006C4189"/>
    <w:rsid w:val="006C441E"/>
    <w:rsid w:val="006C641E"/>
    <w:rsid w:val="006C7EE1"/>
    <w:rsid w:val="006D076F"/>
    <w:rsid w:val="006D2128"/>
    <w:rsid w:val="006D29D7"/>
    <w:rsid w:val="006D3900"/>
    <w:rsid w:val="006D4156"/>
    <w:rsid w:val="006D49B8"/>
    <w:rsid w:val="006D6ECC"/>
    <w:rsid w:val="006E0186"/>
    <w:rsid w:val="006E10C9"/>
    <w:rsid w:val="006E11D3"/>
    <w:rsid w:val="006E1F9D"/>
    <w:rsid w:val="006E2877"/>
    <w:rsid w:val="006E52C1"/>
    <w:rsid w:val="006E7A02"/>
    <w:rsid w:val="006F02D5"/>
    <w:rsid w:val="006F5668"/>
    <w:rsid w:val="006F5AA6"/>
    <w:rsid w:val="007079CE"/>
    <w:rsid w:val="00707FDC"/>
    <w:rsid w:val="007113F0"/>
    <w:rsid w:val="00711478"/>
    <w:rsid w:val="007114D9"/>
    <w:rsid w:val="00713419"/>
    <w:rsid w:val="007234EE"/>
    <w:rsid w:val="00723925"/>
    <w:rsid w:val="00725BED"/>
    <w:rsid w:val="007318C7"/>
    <w:rsid w:val="00732901"/>
    <w:rsid w:val="00733122"/>
    <w:rsid w:val="007335BE"/>
    <w:rsid w:val="00733A8E"/>
    <w:rsid w:val="0073500E"/>
    <w:rsid w:val="007355CC"/>
    <w:rsid w:val="00735FD2"/>
    <w:rsid w:val="00740A20"/>
    <w:rsid w:val="00742003"/>
    <w:rsid w:val="0074379C"/>
    <w:rsid w:val="00744972"/>
    <w:rsid w:val="0075080F"/>
    <w:rsid w:val="00751D59"/>
    <w:rsid w:val="00752E2C"/>
    <w:rsid w:val="00754800"/>
    <w:rsid w:val="007552FB"/>
    <w:rsid w:val="00755376"/>
    <w:rsid w:val="007576B1"/>
    <w:rsid w:val="00760FD7"/>
    <w:rsid w:val="00761881"/>
    <w:rsid w:val="00761F69"/>
    <w:rsid w:val="00762992"/>
    <w:rsid w:val="00763774"/>
    <w:rsid w:val="0076407F"/>
    <w:rsid w:val="007644D9"/>
    <w:rsid w:val="0076588D"/>
    <w:rsid w:val="00765C65"/>
    <w:rsid w:val="00765E36"/>
    <w:rsid w:val="00765F12"/>
    <w:rsid w:val="0077034E"/>
    <w:rsid w:val="00773D43"/>
    <w:rsid w:val="00774538"/>
    <w:rsid w:val="007804C3"/>
    <w:rsid w:val="007814D9"/>
    <w:rsid w:val="00783217"/>
    <w:rsid w:val="00784159"/>
    <w:rsid w:val="00793615"/>
    <w:rsid w:val="00796768"/>
    <w:rsid w:val="0079766B"/>
    <w:rsid w:val="007A206D"/>
    <w:rsid w:val="007A2652"/>
    <w:rsid w:val="007A34F9"/>
    <w:rsid w:val="007A48EE"/>
    <w:rsid w:val="007A64B8"/>
    <w:rsid w:val="007A7091"/>
    <w:rsid w:val="007A7553"/>
    <w:rsid w:val="007A7A50"/>
    <w:rsid w:val="007B094C"/>
    <w:rsid w:val="007B4F23"/>
    <w:rsid w:val="007B6D8F"/>
    <w:rsid w:val="007B70E7"/>
    <w:rsid w:val="007B77D5"/>
    <w:rsid w:val="007C2047"/>
    <w:rsid w:val="007C35AF"/>
    <w:rsid w:val="007C6817"/>
    <w:rsid w:val="007C748E"/>
    <w:rsid w:val="007C7AEB"/>
    <w:rsid w:val="007D127B"/>
    <w:rsid w:val="007D1F0B"/>
    <w:rsid w:val="007D2E2B"/>
    <w:rsid w:val="007D51D6"/>
    <w:rsid w:val="007E28FF"/>
    <w:rsid w:val="007E555C"/>
    <w:rsid w:val="007F3C3D"/>
    <w:rsid w:val="007F3D91"/>
    <w:rsid w:val="007F4D9A"/>
    <w:rsid w:val="007F4F04"/>
    <w:rsid w:val="007F531C"/>
    <w:rsid w:val="007F737B"/>
    <w:rsid w:val="007F7659"/>
    <w:rsid w:val="00801382"/>
    <w:rsid w:val="00801555"/>
    <w:rsid w:val="0080310A"/>
    <w:rsid w:val="008039F8"/>
    <w:rsid w:val="00804A05"/>
    <w:rsid w:val="00804B35"/>
    <w:rsid w:val="00804BF1"/>
    <w:rsid w:val="008059AC"/>
    <w:rsid w:val="00806AC2"/>
    <w:rsid w:val="0080727A"/>
    <w:rsid w:val="00807BBD"/>
    <w:rsid w:val="00811C9E"/>
    <w:rsid w:val="00812318"/>
    <w:rsid w:val="008123B4"/>
    <w:rsid w:val="008130DD"/>
    <w:rsid w:val="0081517D"/>
    <w:rsid w:val="0082085D"/>
    <w:rsid w:val="00821127"/>
    <w:rsid w:val="0082397A"/>
    <w:rsid w:val="00824418"/>
    <w:rsid w:val="00826D7D"/>
    <w:rsid w:val="00827BC8"/>
    <w:rsid w:val="0083401B"/>
    <w:rsid w:val="00835E2A"/>
    <w:rsid w:val="00840B97"/>
    <w:rsid w:val="0084241B"/>
    <w:rsid w:val="0084426B"/>
    <w:rsid w:val="00846591"/>
    <w:rsid w:val="00847276"/>
    <w:rsid w:val="008476E1"/>
    <w:rsid w:val="0084782B"/>
    <w:rsid w:val="00850092"/>
    <w:rsid w:val="00850C32"/>
    <w:rsid w:val="00851600"/>
    <w:rsid w:val="00853F8A"/>
    <w:rsid w:val="008614FC"/>
    <w:rsid w:val="00861578"/>
    <w:rsid w:val="00867DF2"/>
    <w:rsid w:val="00870A32"/>
    <w:rsid w:val="00872FA9"/>
    <w:rsid w:val="00877C65"/>
    <w:rsid w:val="00887143"/>
    <w:rsid w:val="00897905"/>
    <w:rsid w:val="008A4229"/>
    <w:rsid w:val="008A4339"/>
    <w:rsid w:val="008A7444"/>
    <w:rsid w:val="008B1260"/>
    <w:rsid w:val="008B1484"/>
    <w:rsid w:val="008B305C"/>
    <w:rsid w:val="008B31F5"/>
    <w:rsid w:val="008B5C9D"/>
    <w:rsid w:val="008B742F"/>
    <w:rsid w:val="008C09E6"/>
    <w:rsid w:val="008C0A7B"/>
    <w:rsid w:val="008C0FEF"/>
    <w:rsid w:val="008C2332"/>
    <w:rsid w:val="008C2F4E"/>
    <w:rsid w:val="008C2FC8"/>
    <w:rsid w:val="008C3E38"/>
    <w:rsid w:val="008C7C67"/>
    <w:rsid w:val="008D055F"/>
    <w:rsid w:val="008D2386"/>
    <w:rsid w:val="008D2894"/>
    <w:rsid w:val="008D35B0"/>
    <w:rsid w:val="008D469A"/>
    <w:rsid w:val="008D523F"/>
    <w:rsid w:val="008D5A54"/>
    <w:rsid w:val="008E06FE"/>
    <w:rsid w:val="008E1025"/>
    <w:rsid w:val="008E1209"/>
    <w:rsid w:val="008E360D"/>
    <w:rsid w:val="008E3EA4"/>
    <w:rsid w:val="008E4CD8"/>
    <w:rsid w:val="008F0FE6"/>
    <w:rsid w:val="008F130E"/>
    <w:rsid w:val="0090118D"/>
    <w:rsid w:val="00902C53"/>
    <w:rsid w:val="009039E7"/>
    <w:rsid w:val="00905304"/>
    <w:rsid w:val="009059B1"/>
    <w:rsid w:val="009071FB"/>
    <w:rsid w:val="00910E55"/>
    <w:rsid w:val="0091523C"/>
    <w:rsid w:val="009173A7"/>
    <w:rsid w:val="0091787D"/>
    <w:rsid w:val="00921450"/>
    <w:rsid w:val="00924BB8"/>
    <w:rsid w:val="00925B53"/>
    <w:rsid w:val="00927488"/>
    <w:rsid w:val="009335F4"/>
    <w:rsid w:val="009338F1"/>
    <w:rsid w:val="009348E0"/>
    <w:rsid w:val="00934F30"/>
    <w:rsid w:val="0093588B"/>
    <w:rsid w:val="00937B40"/>
    <w:rsid w:val="00945677"/>
    <w:rsid w:val="00945C07"/>
    <w:rsid w:val="00945F41"/>
    <w:rsid w:val="00946047"/>
    <w:rsid w:val="00947480"/>
    <w:rsid w:val="00947F06"/>
    <w:rsid w:val="00950001"/>
    <w:rsid w:val="009514FD"/>
    <w:rsid w:val="009516C3"/>
    <w:rsid w:val="00951F71"/>
    <w:rsid w:val="009529D8"/>
    <w:rsid w:val="009563C3"/>
    <w:rsid w:val="00957391"/>
    <w:rsid w:val="00962546"/>
    <w:rsid w:val="00966DD7"/>
    <w:rsid w:val="009706EB"/>
    <w:rsid w:val="00972297"/>
    <w:rsid w:val="00973803"/>
    <w:rsid w:val="00973E7C"/>
    <w:rsid w:val="00977CAF"/>
    <w:rsid w:val="0098517B"/>
    <w:rsid w:val="0098622C"/>
    <w:rsid w:val="00987804"/>
    <w:rsid w:val="0099184E"/>
    <w:rsid w:val="00991E58"/>
    <w:rsid w:val="00992B3E"/>
    <w:rsid w:val="00994D8F"/>
    <w:rsid w:val="009962DF"/>
    <w:rsid w:val="009965F4"/>
    <w:rsid w:val="00997ADB"/>
    <w:rsid w:val="009A0673"/>
    <w:rsid w:val="009A1901"/>
    <w:rsid w:val="009A1C6D"/>
    <w:rsid w:val="009A1E32"/>
    <w:rsid w:val="009A344E"/>
    <w:rsid w:val="009A5E62"/>
    <w:rsid w:val="009A6B7F"/>
    <w:rsid w:val="009B3493"/>
    <w:rsid w:val="009B58CA"/>
    <w:rsid w:val="009B7F69"/>
    <w:rsid w:val="009C3692"/>
    <w:rsid w:val="009C4F23"/>
    <w:rsid w:val="009C54B6"/>
    <w:rsid w:val="009C5601"/>
    <w:rsid w:val="009C633C"/>
    <w:rsid w:val="009C6A22"/>
    <w:rsid w:val="009D2632"/>
    <w:rsid w:val="009D6300"/>
    <w:rsid w:val="009D736E"/>
    <w:rsid w:val="009D7757"/>
    <w:rsid w:val="009E21F2"/>
    <w:rsid w:val="009E40D6"/>
    <w:rsid w:val="009E48F3"/>
    <w:rsid w:val="009E59D8"/>
    <w:rsid w:val="009F385F"/>
    <w:rsid w:val="009F5324"/>
    <w:rsid w:val="00A002BF"/>
    <w:rsid w:val="00A0091B"/>
    <w:rsid w:val="00A01753"/>
    <w:rsid w:val="00A01B01"/>
    <w:rsid w:val="00A02B33"/>
    <w:rsid w:val="00A07079"/>
    <w:rsid w:val="00A07102"/>
    <w:rsid w:val="00A12F25"/>
    <w:rsid w:val="00A1602F"/>
    <w:rsid w:val="00A204FE"/>
    <w:rsid w:val="00A2299A"/>
    <w:rsid w:val="00A22B80"/>
    <w:rsid w:val="00A230DD"/>
    <w:rsid w:val="00A23C9E"/>
    <w:rsid w:val="00A2518E"/>
    <w:rsid w:val="00A25805"/>
    <w:rsid w:val="00A26DAE"/>
    <w:rsid w:val="00A30A5F"/>
    <w:rsid w:val="00A3319B"/>
    <w:rsid w:val="00A349A4"/>
    <w:rsid w:val="00A35840"/>
    <w:rsid w:val="00A37429"/>
    <w:rsid w:val="00A37EF3"/>
    <w:rsid w:val="00A4594E"/>
    <w:rsid w:val="00A45D12"/>
    <w:rsid w:val="00A5267C"/>
    <w:rsid w:val="00A5352E"/>
    <w:rsid w:val="00A545A3"/>
    <w:rsid w:val="00A55683"/>
    <w:rsid w:val="00A6072C"/>
    <w:rsid w:val="00A6230B"/>
    <w:rsid w:val="00A6715C"/>
    <w:rsid w:val="00A6729C"/>
    <w:rsid w:val="00A673A3"/>
    <w:rsid w:val="00A70502"/>
    <w:rsid w:val="00A71082"/>
    <w:rsid w:val="00A715AE"/>
    <w:rsid w:val="00A71ABA"/>
    <w:rsid w:val="00A7336E"/>
    <w:rsid w:val="00A733AB"/>
    <w:rsid w:val="00A74C2E"/>
    <w:rsid w:val="00A757A0"/>
    <w:rsid w:val="00A76710"/>
    <w:rsid w:val="00A80FB7"/>
    <w:rsid w:val="00A814A6"/>
    <w:rsid w:val="00A827A8"/>
    <w:rsid w:val="00A83F49"/>
    <w:rsid w:val="00A84046"/>
    <w:rsid w:val="00A867FC"/>
    <w:rsid w:val="00A8776F"/>
    <w:rsid w:val="00A87C93"/>
    <w:rsid w:val="00A9193B"/>
    <w:rsid w:val="00A934CF"/>
    <w:rsid w:val="00A93B18"/>
    <w:rsid w:val="00A9409F"/>
    <w:rsid w:val="00A94AB7"/>
    <w:rsid w:val="00A953B7"/>
    <w:rsid w:val="00A960D9"/>
    <w:rsid w:val="00A961E2"/>
    <w:rsid w:val="00A972EA"/>
    <w:rsid w:val="00A97A52"/>
    <w:rsid w:val="00AA098F"/>
    <w:rsid w:val="00AA11F1"/>
    <w:rsid w:val="00AA12BA"/>
    <w:rsid w:val="00AA20C2"/>
    <w:rsid w:val="00AA2E40"/>
    <w:rsid w:val="00AA37D7"/>
    <w:rsid w:val="00AA38B0"/>
    <w:rsid w:val="00AA4674"/>
    <w:rsid w:val="00AA4BBA"/>
    <w:rsid w:val="00AA4E46"/>
    <w:rsid w:val="00AA7C3E"/>
    <w:rsid w:val="00AB00B4"/>
    <w:rsid w:val="00AB2799"/>
    <w:rsid w:val="00AB2D55"/>
    <w:rsid w:val="00AC138F"/>
    <w:rsid w:val="00AC2834"/>
    <w:rsid w:val="00AC7257"/>
    <w:rsid w:val="00AC7BA4"/>
    <w:rsid w:val="00AD3405"/>
    <w:rsid w:val="00AD641A"/>
    <w:rsid w:val="00AD6C87"/>
    <w:rsid w:val="00AD700A"/>
    <w:rsid w:val="00AD71A5"/>
    <w:rsid w:val="00AD76F5"/>
    <w:rsid w:val="00AE0754"/>
    <w:rsid w:val="00AE29E1"/>
    <w:rsid w:val="00AE3ECE"/>
    <w:rsid w:val="00AE49D7"/>
    <w:rsid w:val="00AE64DC"/>
    <w:rsid w:val="00AF1C98"/>
    <w:rsid w:val="00AF320B"/>
    <w:rsid w:val="00AF3ED4"/>
    <w:rsid w:val="00B002E6"/>
    <w:rsid w:val="00B00C60"/>
    <w:rsid w:val="00B02850"/>
    <w:rsid w:val="00B02B10"/>
    <w:rsid w:val="00B05A74"/>
    <w:rsid w:val="00B05E3B"/>
    <w:rsid w:val="00B06784"/>
    <w:rsid w:val="00B10332"/>
    <w:rsid w:val="00B10A03"/>
    <w:rsid w:val="00B11730"/>
    <w:rsid w:val="00B1385C"/>
    <w:rsid w:val="00B1486E"/>
    <w:rsid w:val="00B14E4C"/>
    <w:rsid w:val="00B15192"/>
    <w:rsid w:val="00B15374"/>
    <w:rsid w:val="00B16A65"/>
    <w:rsid w:val="00B209FE"/>
    <w:rsid w:val="00B24FCA"/>
    <w:rsid w:val="00B25DDA"/>
    <w:rsid w:val="00B26FBA"/>
    <w:rsid w:val="00B2782F"/>
    <w:rsid w:val="00B27AC6"/>
    <w:rsid w:val="00B27DEF"/>
    <w:rsid w:val="00B30A7B"/>
    <w:rsid w:val="00B30CA7"/>
    <w:rsid w:val="00B322AF"/>
    <w:rsid w:val="00B32880"/>
    <w:rsid w:val="00B33805"/>
    <w:rsid w:val="00B33B39"/>
    <w:rsid w:val="00B34728"/>
    <w:rsid w:val="00B35F96"/>
    <w:rsid w:val="00B41EBC"/>
    <w:rsid w:val="00B424FE"/>
    <w:rsid w:val="00B42DDC"/>
    <w:rsid w:val="00B45D38"/>
    <w:rsid w:val="00B50ED7"/>
    <w:rsid w:val="00B523DB"/>
    <w:rsid w:val="00B52CB3"/>
    <w:rsid w:val="00B547FA"/>
    <w:rsid w:val="00B577BD"/>
    <w:rsid w:val="00B57DF0"/>
    <w:rsid w:val="00B57FE1"/>
    <w:rsid w:val="00B61C6A"/>
    <w:rsid w:val="00B622B9"/>
    <w:rsid w:val="00B63EC3"/>
    <w:rsid w:val="00B63F7B"/>
    <w:rsid w:val="00B6462C"/>
    <w:rsid w:val="00B65C36"/>
    <w:rsid w:val="00B65D2D"/>
    <w:rsid w:val="00B67CCD"/>
    <w:rsid w:val="00B70043"/>
    <w:rsid w:val="00B700D0"/>
    <w:rsid w:val="00B73702"/>
    <w:rsid w:val="00B75B6C"/>
    <w:rsid w:val="00B76EEC"/>
    <w:rsid w:val="00B805E8"/>
    <w:rsid w:val="00B8084A"/>
    <w:rsid w:val="00B80B47"/>
    <w:rsid w:val="00B8282F"/>
    <w:rsid w:val="00B847DA"/>
    <w:rsid w:val="00B85D78"/>
    <w:rsid w:val="00B8647E"/>
    <w:rsid w:val="00B86859"/>
    <w:rsid w:val="00B86F4E"/>
    <w:rsid w:val="00B905C4"/>
    <w:rsid w:val="00B91B85"/>
    <w:rsid w:val="00B91D3A"/>
    <w:rsid w:val="00BA0AFD"/>
    <w:rsid w:val="00BA1F73"/>
    <w:rsid w:val="00BA2453"/>
    <w:rsid w:val="00BA2BDE"/>
    <w:rsid w:val="00BA7C2C"/>
    <w:rsid w:val="00BB048D"/>
    <w:rsid w:val="00BB2E5D"/>
    <w:rsid w:val="00BB31FB"/>
    <w:rsid w:val="00BB5308"/>
    <w:rsid w:val="00BB54B7"/>
    <w:rsid w:val="00BB774B"/>
    <w:rsid w:val="00BB7F5D"/>
    <w:rsid w:val="00BC0740"/>
    <w:rsid w:val="00BC07AE"/>
    <w:rsid w:val="00BC4290"/>
    <w:rsid w:val="00BD064A"/>
    <w:rsid w:val="00BD23DE"/>
    <w:rsid w:val="00BD2AA2"/>
    <w:rsid w:val="00BD2D9D"/>
    <w:rsid w:val="00BD2FCA"/>
    <w:rsid w:val="00BD3006"/>
    <w:rsid w:val="00BD40D7"/>
    <w:rsid w:val="00BD4FD7"/>
    <w:rsid w:val="00BD7BFB"/>
    <w:rsid w:val="00BE6E17"/>
    <w:rsid w:val="00BE7CDF"/>
    <w:rsid w:val="00BF5462"/>
    <w:rsid w:val="00BF5A55"/>
    <w:rsid w:val="00BF6428"/>
    <w:rsid w:val="00BF7757"/>
    <w:rsid w:val="00C03A02"/>
    <w:rsid w:val="00C04707"/>
    <w:rsid w:val="00C05698"/>
    <w:rsid w:val="00C057A1"/>
    <w:rsid w:val="00C06FD6"/>
    <w:rsid w:val="00C07D55"/>
    <w:rsid w:val="00C12F27"/>
    <w:rsid w:val="00C1308D"/>
    <w:rsid w:val="00C14769"/>
    <w:rsid w:val="00C238E2"/>
    <w:rsid w:val="00C23D40"/>
    <w:rsid w:val="00C24160"/>
    <w:rsid w:val="00C25656"/>
    <w:rsid w:val="00C261EB"/>
    <w:rsid w:val="00C2700D"/>
    <w:rsid w:val="00C35076"/>
    <w:rsid w:val="00C35637"/>
    <w:rsid w:val="00C357FE"/>
    <w:rsid w:val="00C40C00"/>
    <w:rsid w:val="00C433CF"/>
    <w:rsid w:val="00C43DF7"/>
    <w:rsid w:val="00C50A73"/>
    <w:rsid w:val="00C50D63"/>
    <w:rsid w:val="00C519A0"/>
    <w:rsid w:val="00C5201D"/>
    <w:rsid w:val="00C52986"/>
    <w:rsid w:val="00C532D5"/>
    <w:rsid w:val="00C55002"/>
    <w:rsid w:val="00C56A66"/>
    <w:rsid w:val="00C5778D"/>
    <w:rsid w:val="00C57A04"/>
    <w:rsid w:val="00C61021"/>
    <w:rsid w:val="00C63F4A"/>
    <w:rsid w:val="00C70B8D"/>
    <w:rsid w:val="00C721D0"/>
    <w:rsid w:val="00C737C0"/>
    <w:rsid w:val="00C763BA"/>
    <w:rsid w:val="00C825E8"/>
    <w:rsid w:val="00C82C23"/>
    <w:rsid w:val="00C82FA0"/>
    <w:rsid w:val="00C8778A"/>
    <w:rsid w:val="00C87EC1"/>
    <w:rsid w:val="00C92EA9"/>
    <w:rsid w:val="00C93346"/>
    <w:rsid w:val="00C96DFB"/>
    <w:rsid w:val="00CA0A72"/>
    <w:rsid w:val="00CA2BA1"/>
    <w:rsid w:val="00CA375C"/>
    <w:rsid w:val="00CA4BD6"/>
    <w:rsid w:val="00CA4DD3"/>
    <w:rsid w:val="00CA56E2"/>
    <w:rsid w:val="00CB02D3"/>
    <w:rsid w:val="00CB284F"/>
    <w:rsid w:val="00CB492C"/>
    <w:rsid w:val="00CB4AE6"/>
    <w:rsid w:val="00CB68AF"/>
    <w:rsid w:val="00CB7D52"/>
    <w:rsid w:val="00CB7F5A"/>
    <w:rsid w:val="00CC231B"/>
    <w:rsid w:val="00CC2EA2"/>
    <w:rsid w:val="00CC2EF1"/>
    <w:rsid w:val="00CC3901"/>
    <w:rsid w:val="00CC7503"/>
    <w:rsid w:val="00CD083B"/>
    <w:rsid w:val="00CD1925"/>
    <w:rsid w:val="00CD2076"/>
    <w:rsid w:val="00CD2BED"/>
    <w:rsid w:val="00CD31EB"/>
    <w:rsid w:val="00CD4EB3"/>
    <w:rsid w:val="00CD6D02"/>
    <w:rsid w:val="00CE1142"/>
    <w:rsid w:val="00CE386D"/>
    <w:rsid w:val="00CE4E0D"/>
    <w:rsid w:val="00CE7652"/>
    <w:rsid w:val="00CE7C88"/>
    <w:rsid w:val="00CF1034"/>
    <w:rsid w:val="00CF10BF"/>
    <w:rsid w:val="00CF2413"/>
    <w:rsid w:val="00CF3A95"/>
    <w:rsid w:val="00CF5255"/>
    <w:rsid w:val="00CF55D0"/>
    <w:rsid w:val="00CF5D41"/>
    <w:rsid w:val="00CF60E6"/>
    <w:rsid w:val="00CF66AD"/>
    <w:rsid w:val="00D006B4"/>
    <w:rsid w:val="00D06AC6"/>
    <w:rsid w:val="00D15ECB"/>
    <w:rsid w:val="00D16266"/>
    <w:rsid w:val="00D24202"/>
    <w:rsid w:val="00D249DA"/>
    <w:rsid w:val="00D2550D"/>
    <w:rsid w:val="00D2632A"/>
    <w:rsid w:val="00D268D2"/>
    <w:rsid w:val="00D34933"/>
    <w:rsid w:val="00D349E8"/>
    <w:rsid w:val="00D359B3"/>
    <w:rsid w:val="00D35B90"/>
    <w:rsid w:val="00D3780F"/>
    <w:rsid w:val="00D3790E"/>
    <w:rsid w:val="00D37DC4"/>
    <w:rsid w:val="00D40849"/>
    <w:rsid w:val="00D4134B"/>
    <w:rsid w:val="00D422C5"/>
    <w:rsid w:val="00D42EF5"/>
    <w:rsid w:val="00D42F78"/>
    <w:rsid w:val="00D43629"/>
    <w:rsid w:val="00D43FF3"/>
    <w:rsid w:val="00D454FE"/>
    <w:rsid w:val="00D47D47"/>
    <w:rsid w:val="00D50C0A"/>
    <w:rsid w:val="00D5146F"/>
    <w:rsid w:val="00D536E9"/>
    <w:rsid w:val="00D544A2"/>
    <w:rsid w:val="00D55135"/>
    <w:rsid w:val="00D6066B"/>
    <w:rsid w:val="00D612D1"/>
    <w:rsid w:val="00D62E32"/>
    <w:rsid w:val="00D6439B"/>
    <w:rsid w:val="00D65BFA"/>
    <w:rsid w:val="00D65D00"/>
    <w:rsid w:val="00D66543"/>
    <w:rsid w:val="00D671BD"/>
    <w:rsid w:val="00D702AB"/>
    <w:rsid w:val="00D71661"/>
    <w:rsid w:val="00D71FED"/>
    <w:rsid w:val="00D72541"/>
    <w:rsid w:val="00D72D4D"/>
    <w:rsid w:val="00D75CA6"/>
    <w:rsid w:val="00D7786B"/>
    <w:rsid w:val="00D815A9"/>
    <w:rsid w:val="00D84BD7"/>
    <w:rsid w:val="00D90A7B"/>
    <w:rsid w:val="00DA1EC0"/>
    <w:rsid w:val="00DA24BF"/>
    <w:rsid w:val="00DA5EAC"/>
    <w:rsid w:val="00DB1EAC"/>
    <w:rsid w:val="00DB65BB"/>
    <w:rsid w:val="00DB75F5"/>
    <w:rsid w:val="00DC0C2A"/>
    <w:rsid w:val="00DC17A9"/>
    <w:rsid w:val="00DC1B2B"/>
    <w:rsid w:val="00DC2622"/>
    <w:rsid w:val="00DC266C"/>
    <w:rsid w:val="00DC45C0"/>
    <w:rsid w:val="00DC542B"/>
    <w:rsid w:val="00DC5917"/>
    <w:rsid w:val="00DD1DE1"/>
    <w:rsid w:val="00DE147F"/>
    <w:rsid w:val="00DE315C"/>
    <w:rsid w:val="00DE49B4"/>
    <w:rsid w:val="00DE64F6"/>
    <w:rsid w:val="00DF129B"/>
    <w:rsid w:val="00DF25A4"/>
    <w:rsid w:val="00DF43EC"/>
    <w:rsid w:val="00DF4E12"/>
    <w:rsid w:val="00DF5B47"/>
    <w:rsid w:val="00E026AA"/>
    <w:rsid w:val="00E02C79"/>
    <w:rsid w:val="00E03A2F"/>
    <w:rsid w:val="00E066BB"/>
    <w:rsid w:val="00E06943"/>
    <w:rsid w:val="00E1559D"/>
    <w:rsid w:val="00E15B2B"/>
    <w:rsid w:val="00E161C0"/>
    <w:rsid w:val="00E17CE4"/>
    <w:rsid w:val="00E20AFA"/>
    <w:rsid w:val="00E21D81"/>
    <w:rsid w:val="00E21DF4"/>
    <w:rsid w:val="00E270B6"/>
    <w:rsid w:val="00E2792A"/>
    <w:rsid w:val="00E307E9"/>
    <w:rsid w:val="00E3257C"/>
    <w:rsid w:val="00E333F6"/>
    <w:rsid w:val="00E33AF0"/>
    <w:rsid w:val="00E33FAF"/>
    <w:rsid w:val="00E3496C"/>
    <w:rsid w:val="00E36210"/>
    <w:rsid w:val="00E36A3B"/>
    <w:rsid w:val="00E3705D"/>
    <w:rsid w:val="00E42AD4"/>
    <w:rsid w:val="00E457F0"/>
    <w:rsid w:val="00E45837"/>
    <w:rsid w:val="00E45B6D"/>
    <w:rsid w:val="00E47A5B"/>
    <w:rsid w:val="00E50237"/>
    <w:rsid w:val="00E502D8"/>
    <w:rsid w:val="00E52D9F"/>
    <w:rsid w:val="00E53028"/>
    <w:rsid w:val="00E5311F"/>
    <w:rsid w:val="00E56366"/>
    <w:rsid w:val="00E56A44"/>
    <w:rsid w:val="00E5722C"/>
    <w:rsid w:val="00E57B15"/>
    <w:rsid w:val="00E602B1"/>
    <w:rsid w:val="00E61E1B"/>
    <w:rsid w:val="00E6325E"/>
    <w:rsid w:val="00E64BFA"/>
    <w:rsid w:val="00E6564F"/>
    <w:rsid w:val="00E65BF7"/>
    <w:rsid w:val="00E702BB"/>
    <w:rsid w:val="00E70CD6"/>
    <w:rsid w:val="00E71FB1"/>
    <w:rsid w:val="00E7548A"/>
    <w:rsid w:val="00E756C3"/>
    <w:rsid w:val="00E76710"/>
    <w:rsid w:val="00E80313"/>
    <w:rsid w:val="00E807A6"/>
    <w:rsid w:val="00E80BC0"/>
    <w:rsid w:val="00E91A1B"/>
    <w:rsid w:val="00E92F73"/>
    <w:rsid w:val="00E940CD"/>
    <w:rsid w:val="00E96E78"/>
    <w:rsid w:val="00E97EF8"/>
    <w:rsid w:val="00EA0002"/>
    <w:rsid w:val="00EA12B6"/>
    <w:rsid w:val="00EA2690"/>
    <w:rsid w:val="00EA3054"/>
    <w:rsid w:val="00EA65F5"/>
    <w:rsid w:val="00EA6E49"/>
    <w:rsid w:val="00EB03B6"/>
    <w:rsid w:val="00EB10BB"/>
    <w:rsid w:val="00EB209B"/>
    <w:rsid w:val="00EB248D"/>
    <w:rsid w:val="00EB3284"/>
    <w:rsid w:val="00EB4A38"/>
    <w:rsid w:val="00EB58AF"/>
    <w:rsid w:val="00EB6DCB"/>
    <w:rsid w:val="00EB7042"/>
    <w:rsid w:val="00EC0C2D"/>
    <w:rsid w:val="00EC0CC3"/>
    <w:rsid w:val="00EC2D17"/>
    <w:rsid w:val="00EC4F34"/>
    <w:rsid w:val="00EC646B"/>
    <w:rsid w:val="00EC6972"/>
    <w:rsid w:val="00ED0E79"/>
    <w:rsid w:val="00ED3BD4"/>
    <w:rsid w:val="00ED3EFC"/>
    <w:rsid w:val="00ED418E"/>
    <w:rsid w:val="00ED5538"/>
    <w:rsid w:val="00ED5A48"/>
    <w:rsid w:val="00ED6A40"/>
    <w:rsid w:val="00ED7545"/>
    <w:rsid w:val="00ED7D09"/>
    <w:rsid w:val="00EE03FE"/>
    <w:rsid w:val="00EE2D9F"/>
    <w:rsid w:val="00EE327B"/>
    <w:rsid w:val="00EE3FB9"/>
    <w:rsid w:val="00EE50D0"/>
    <w:rsid w:val="00EE5A2E"/>
    <w:rsid w:val="00EE7972"/>
    <w:rsid w:val="00EE7ECF"/>
    <w:rsid w:val="00EF0642"/>
    <w:rsid w:val="00EF1330"/>
    <w:rsid w:val="00EF36C6"/>
    <w:rsid w:val="00F000EA"/>
    <w:rsid w:val="00F00B43"/>
    <w:rsid w:val="00F0117F"/>
    <w:rsid w:val="00F019B3"/>
    <w:rsid w:val="00F01F56"/>
    <w:rsid w:val="00F03EC5"/>
    <w:rsid w:val="00F04FFA"/>
    <w:rsid w:val="00F055F6"/>
    <w:rsid w:val="00F06C31"/>
    <w:rsid w:val="00F07FE3"/>
    <w:rsid w:val="00F11638"/>
    <w:rsid w:val="00F11FF9"/>
    <w:rsid w:val="00F12DB8"/>
    <w:rsid w:val="00F139DE"/>
    <w:rsid w:val="00F14097"/>
    <w:rsid w:val="00F16D1C"/>
    <w:rsid w:val="00F20C3E"/>
    <w:rsid w:val="00F2565C"/>
    <w:rsid w:val="00F30D6F"/>
    <w:rsid w:val="00F31E96"/>
    <w:rsid w:val="00F32CF5"/>
    <w:rsid w:val="00F32E5F"/>
    <w:rsid w:val="00F33B7D"/>
    <w:rsid w:val="00F342C4"/>
    <w:rsid w:val="00F35C72"/>
    <w:rsid w:val="00F36BCC"/>
    <w:rsid w:val="00F36DF6"/>
    <w:rsid w:val="00F36F1B"/>
    <w:rsid w:val="00F4062A"/>
    <w:rsid w:val="00F41A42"/>
    <w:rsid w:val="00F42AC8"/>
    <w:rsid w:val="00F4358A"/>
    <w:rsid w:val="00F440EA"/>
    <w:rsid w:val="00F4509A"/>
    <w:rsid w:val="00F45A3A"/>
    <w:rsid w:val="00F46E60"/>
    <w:rsid w:val="00F46FB4"/>
    <w:rsid w:val="00F50499"/>
    <w:rsid w:val="00F5238F"/>
    <w:rsid w:val="00F53355"/>
    <w:rsid w:val="00F53D58"/>
    <w:rsid w:val="00F55CCD"/>
    <w:rsid w:val="00F565FD"/>
    <w:rsid w:val="00F6231B"/>
    <w:rsid w:val="00F63B32"/>
    <w:rsid w:val="00F65108"/>
    <w:rsid w:val="00F65225"/>
    <w:rsid w:val="00F65373"/>
    <w:rsid w:val="00F65A65"/>
    <w:rsid w:val="00F66848"/>
    <w:rsid w:val="00F6719E"/>
    <w:rsid w:val="00F740EB"/>
    <w:rsid w:val="00F76079"/>
    <w:rsid w:val="00F80712"/>
    <w:rsid w:val="00F80FF8"/>
    <w:rsid w:val="00F8693C"/>
    <w:rsid w:val="00F92AD9"/>
    <w:rsid w:val="00F92B0F"/>
    <w:rsid w:val="00F93216"/>
    <w:rsid w:val="00F93925"/>
    <w:rsid w:val="00F93FA0"/>
    <w:rsid w:val="00F94645"/>
    <w:rsid w:val="00FA1408"/>
    <w:rsid w:val="00FA15E6"/>
    <w:rsid w:val="00FA269E"/>
    <w:rsid w:val="00FA3281"/>
    <w:rsid w:val="00FA3602"/>
    <w:rsid w:val="00FA4EF0"/>
    <w:rsid w:val="00FB1DF4"/>
    <w:rsid w:val="00FB4EE4"/>
    <w:rsid w:val="00FB562D"/>
    <w:rsid w:val="00FB696F"/>
    <w:rsid w:val="00FB6C4B"/>
    <w:rsid w:val="00FB7B1C"/>
    <w:rsid w:val="00FC1C14"/>
    <w:rsid w:val="00FC1E53"/>
    <w:rsid w:val="00FC5EFC"/>
    <w:rsid w:val="00FC61EE"/>
    <w:rsid w:val="00FD051B"/>
    <w:rsid w:val="00FE00EA"/>
    <w:rsid w:val="00FE0144"/>
    <w:rsid w:val="00FE026A"/>
    <w:rsid w:val="00FE1403"/>
    <w:rsid w:val="00FE3C2B"/>
    <w:rsid w:val="00FE7A63"/>
    <w:rsid w:val="00FF1AED"/>
    <w:rsid w:val="00FF3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3667F"/>
  <w15:docId w15:val="{1AF99A05-4FC7-4BDE-89C0-602D0C8E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E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339"/>
    <w:rPr>
      <w:color w:val="0563C1" w:themeColor="hyperlink"/>
      <w:u w:val="single"/>
    </w:rPr>
  </w:style>
  <w:style w:type="paragraph" w:styleId="Header">
    <w:name w:val="header"/>
    <w:basedOn w:val="Normal"/>
    <w:link w:val="HeaderChar"/>
    <w:uiPriority w:val="99"/>
    <w:unhideWhenUsed/>
    <w:rsid w:val="004A539D"/>
    <w:pPr>
      <w:tabs>
        <w:tab w:val="center" w:pos="4680"/>
        <w:tab w:val="right" w:pos="9360"/>
      </w:tabs>
    </w:pPr>
  </w:style>
  <w:style w:type="character" w:customStyle="1" w:styleId="HeaderChar">
    <w:name w:val="Header Char"/>
    <w:basedOn w:val="DefaultParagraphFont"/>
    <w:link w:val="Header"/>
    <w:uiPriority w:val="99"/>
    <w:rsid w:val="004A539D"/>
  </w:style>
  <w:style w:type="paragraph" w:styleId="Footer">
    <w:name w:val="footer"/>
    <w:basedOn w:val="Normal"/>
    <w:link w:val="FooterChar"/>
    <w:uiPriority w:val="99"/>
    <w:unhideWhenUsed/>
    <w:rsid w:val="004A539D"/>
    <w:pPr>
      <w:tabs>
        <w:tab w:val="center" w:pos="4680"/>
        <w:tab w:val="right" w:pos="9360"/>
      </w:tabs>
    </w:pPr>
  </w:style>
  <w:style w:type="character" w:customStyle="1" w:styleId="FooterChar">
    <w:name w:val="Footer Char"/>
    <w:basedOn w:val="DefaultParagraphFont"/>
    <w:link w:val="Footer"/>
    <w:uiPriority w:val="99"/>
    <w:rsid w:val="004A539D"/>
  </w:style>
  <w:style w:type="paragraph" w:styleId="ListParagraph">
    <w:name w:val="List Paragraph"/>
    <w:basedOn w:val="Normal"/>
    <w:uiPriority w:val="34"/>
    <w:qFormat/>
    <w:rsid w:val="00473683"/>
    <w:pPr>
      <w:ind w:left="720"/>
      <w:contextualSpacing/>
    </w:pPr>
  </w:style>
  <w:style w:type="paragraph" w:styleId="BalloonText">
    <w:name w:val="Balloon Text"/>
    <w:basedOn w:val="Normal"/>
    <w:link w:val="BalloonTextChar"/>
    <w:uiPriority w:val="99"/>
    <w:semiHidden/>
    <w:unhideWhenUsed/>
    <w:rsid w:val="00F03EC5"/>
    <w:rPr>
      <w:rFonts w:ascii="Tahoma" w:hAnsi="Tahoma" w:cs="Tahoma"/>
      <w:sz w:val="16"/>
      <w:szCs w:val="16"/>
    </w:rPr>
  </w:style>
  <w:style w:type="character" w:customStyle="1" w:styleId="BalloonTextChar">
    <w:name w:val="Balloon Text Char"/>
    <w:basedOn w:val="DefaultParagraphFont"/>
    <w:link w:val="BalloonText"/>
    <w:uiPriority w:val="99"/>
    <w:semiHidden/>
    <w:rsid w:val="00F03EC5"/>
    <w:rPr>
      <w:rFonts w:ascii="Tahoma" w:hAnsi="Tahoma" w:cs="Tahoma"/>
      <w:sz w:val="16"/>
      <w:szCs w:val="16"/>
    </w:rPr>
  </w:style>
  <w:style w:type="character" w:customStyle="1" w:styleId="jxbyrc">
    <w:name w:val="jxbyrc"/>
    <w:basedOn w:val="DefaultParagraphFont"/>
    <w:rsid w:val="00670C75"/>
  </w:style>
  <w:style w:type="character" w:styleId="UnresolvedMention">
    <w:name w:val="Unresolved Mention"/>
    <w:basedOn w:val="DefaultParagraphFont"/>
    <w:uiPriority w:val="99"/>
    <w:semiHidden/>
    <w:unhideWhenUsed/>
    <w:rsid w:val="006C350F"/>
    <w:rPr>
      <w:color w:val="605E5C"/>
      <w:shd w:val="clear" w:color="auto" w:fill="E1DFDD"/>
    </w:rPr>
  </w:style>
  <w:style w:type="character" w:customStyle="1" w:styleId="xxcontentpasted0">
    <w:name w:val="x_x_contentpasted0"/>
    <w:basedOn w:val="DefaultParagraphFont"/>
    <w:rsid w:val="00DF25A4"/>
  </w:style>
  <w:style w:type="paragraph" w:customStyle="1" w:styleId="xxcontentpasted1">
    <w:name w:val="x_x_contentpasted1"/>
    <w:basedOn w:val="Normal"/>
    <w:rsid w:val="00DF25A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4739">
      <w:bodyDiv w:val="1"/>
      <w:marLeft w:val="0"/>
      <w:marRight w:val="0"/>
      <w:marTop w:val="0"/>
      <w:marBottom w:val="0"/>
      <w:divBdr>
        <w:top w:val="none" w:sz="0" w:space="0" w:color="auto"/>
        <w:left w:val="none" w:sz="0" w:space="0" w:color="auto"/>
        <w:bottom w:val="none" w:sz="0" w:space="0" w:color="auto"/>
        <w:right w:val="none" w:sz="0" w:space="0" w:color="auto"/>
      </w:divBdr>
    </w:div>
    <w:div w:id="152718240">
      <w:bodyDiv w:val="1"/>
      <w:marLeft w:val="0"/>
      <w:marRight w:val="0"/>
      <w:marTop w:val="0"/>
      <w:marBottom w:val="0"/>
      <w:divBdr>
        <w:top w:val="none" w:sz="0" w:space="0" w:color="auto"/>
        <w:left w:val="none" w:sz="0" w:space="0" w:color="auto"/>
        <w:bottom w:val="none" w:sz="0" w:space="0" w:color="auto"/>
        <w:right w:val="none" w:sz="0" w:space="0" w:color="auto"/>
      </w:divBdr>
    </w:div>
    <w:div w:id="233973500">
      <w:bodyDiv w:val="1"/>
      <w:marLeft w:val="0"/>
      <w:marRight w:val="0"/>
      <w:marTop w:val="0"/>
      <w:marBottom w:val="0"/>
      <w:divBdr>
        <w:top w:val="none" w:sz="0" w:space="0" w:color="auto"/>
        <w:left w:val="none" w:sz="0" w:space="0" w:color="auto"/>
        <w:bottom w:val="none" w:sz="0" w:space="0" w:color="auto"/>
        <w:right w:val="none" w:sz="0" w:space="0" w:color="auto"/>
      </w:divBdr>
      <w:divsChild>
        <w:div w:id="2098862248">
          <w:marLeft w:val="0"/>
          <w:marRight w:val="0"/>
          <w:marTop w:val="0"/>
          <w:marBottom w:val="0"/>
          <w:divBdr>
            <w:top w:val="none" w:sz="0" w:space="0" w:color="auto"/>
            <w:left w:val="none" w:sz="0" w:space="0" w:color="auto"/>
            <w:bottom w:val="none" w:sz="0" w:space="0" w:color="auto"/>
            <w:right w:val="none" w:sz="0" w:space="0" w:color="auto"/>
          </w:divBdr>
        </w:div>
        <w:div w:id="1862551631">
          <w:marLeft w:val="0"/>
          <w:marRight w:val="0"/>
          <w:marTop w:val="0"/>
          <w:marBottom w:val="0"/>
          <w:divBdr>
            <w:top w:val="none" w:sz="0" w:space="0" w:color="auto"/>
            <w:left w:val="none" w:sz="0" w:space="0" w:color="auto"/>
            <w:bottom w:val="none" w:sz="0" w:space="0" w:color="auto"/>
            <w:right w:val="none" w:sz="0" w:space="0" w:color="auto"/>
          </w:divBdr>
        </w:div>
        <w:div w:id="638388412">
          <w:marLeft w:val="0"/>
          <w:marRight w:val="0"/>
          <w:marTop w:val="0"/>
          <w:marBottom w:val="0"/>
          <w:divBdr>
            <w:top w:val="none" w:sz="0" w:space="0" w:color="auto"/>
            <w:left w:val="none" w:sz="0" w:space="0" w:color="auto"/>
            <w:bottom w:val="none" w:sz="0" w:space="0" w:color="auto"/>
            <w:right w:val="none" w:sz="0" w:space="0" w:color="auto"/>
          </w:divBdr>
        </w:div>
        <w:div w:id="749811285">
          <w:marLeft w:val="0"/>
          <w:marRight w:val="0"/>
          <w:marTop w:val="0"/>
          <w:marBottom w:val="0"/>
          <w:divBdr>
            <w:top w:val="none" w:sz="0" w:space="0" w:color="auto"/>
            <w:left w:val="none" w:sz="0" w:space="0" w:color="auto"/>
            <w:bottom w:val="none" w:sz="0" w:space="0" w:color="auto"/>
            <w:right w:val="none" w:sz="0" w:space="0" w:color="auto"/>
          </w:divBdr>
        </w:div>
        <w:div w:id="631985385">
          <w:marLeft w:val="0"/>
          <w:marRight w:val="0"/>
          <w:marTop w:val="0"/>
          <w:marBottom w:val="0"/>
          <w:divBdr>
            <w:top w:val="none" w:sz="0" w:space="0" w:color="auto"/>
            <w:left w:val="none" w:sz="0" w:space="0" w:color="auto"/>
            <w:bottom w:val="none" w:sz="0" w:space="0" w:color="auto"/>
            <w:right w:val="none" w:sz="0" w:space="0" w:color="auto"/>
          </w:divBdr>
          <w:divsChild>
            <w:div w:id="9857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7356">
      <w:bodyDiv w:val="1"/>
      <w:marLeft w:val="0"/>
      <w:marRight w:val="0"/>
      <w:marTop w:val="0"/>
      <w:marBottom w:val="0"/>
      <w:divBdr>
        <w:top w:val="none" w:sz="0" w:space="0" w:color="auto"/>
        <w:left w:val="none" w:sz="0" w:space="0" w:color="auto"/>
        <w:bottom w:val="none" w:sz="0" w:space="0" w:color="auto"/>
        <w:right w:val="none" w:sz="0" w:space="0" w:color="auto"/>
      </w:divBdr>
      <w:divsChild>
        <w:div w:id="1775247321">
          <w:marLeft w:val="0"/>
          <w:marRight w:val="0"/>
          <w:marTop w:val="0"/>
          <w:marBottom w:val="0"/>
          <w:divBdr>
            <w:top w:val="none" w:sz="0" w:space="0" w:color="auto"/>
            <w:left w:val="none" w:sz="0" w:space="0" w:color="auto"/>
            <w:bottom w:val="none" w:sz="0" w:space="0" w:color="auto"/>
            <w:right w:val="none" w:sz="0" w:space="0" w:color="auto"/>
          </w:divBdr>
          <w:divsChild>
            <w:div w:id="1618023421">
              <w:marLeft w:val="0"/>
              <w:marRight w:val="0"/>
              <w:marTop w:val="0"/>
              <w:marBottom w:val="0"/>
              <w:divBdr>
                <w:top w:val="none" w:sz="0" w:space="0" w:color="auto"/>
                <w:left w:val="none" w:sz="0" w:space="0" w:color="auto"/>
                <w:bottom w:val="none" w:sz="0" w:space="0" w:color="auto"/>
                <w:right w:val="none" w:sz="0" w:space="0" w:color="auto"/>
              </w:divBdr>
              <w:divsChild>
                <w:div w:id="1256094327">
                  <w:marLeft w:val="0"/>
                  <w:marRight w:val="0"/>
                  <w:marTop w:val="0"/>
                  <w:marBottom w:val="0"/>
                  <w:divBdr>
                    <w:top w:val="none" w:sz="0" w:space="0" w:color="auto"/>
                    <w:left w:val="none" w:sz="0" w:space="0" w:color="auto"/>
                    <w:bottom w:val="none" w:sz="0" w:space="0" w:color="auto"/>
                    <w:right w:val="none" w:sz="0" w:space="0" w:color="auto"/>
                  </w:divBdr>
                  <w:divsChild>
                    <w:div w:id="4507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830501">
          <w:marLeft w:val="0"/>
          <w:marRight w:val="0"/>
          <w:marTop w:val="0"/>
          <w:marBottom w:val="0"/>
          <w:divBdr>
            <w:top w:val="none" w:sz="0" w:space="0" w:color="auto"/>
            <w:left w:val="none" w:sz="0" w:space="0" w:color="auto"/>
            <w:bottom w:val="none" w:sz="0" w:space="0" w:color="auto"/>
            <w:right w:val="none" w:sz="0" w:space="0" w:color="auto"/>
          </w:divBdr>
          <w:divsChild>
            <w:div w:id="145636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37047">
      <w:bodyDiv w:val="1"/>
      <w:marLeft w:val="0"/>
      <w:marRight w:val="0"/>
      <w:marTop w:val="0"/>
      <w:marBottom w:val="0"/>
      <w:divBdr>
        <w:top w:val="none" w:sz="0" w:space="0" w:color="auto"/>
        <w:left w:val="none" w:sz="0" w:space="0" w:color="auto"/>
        <w:bottom w:val="none" w:sz="0" w:space="0" w:color="auto"/>
        <w:right w:val="none" w:sz="0" w:space="0" w:color="auto"/>
      </w:divBdr>
      <w:divsChild>
        <w:div w:id="1934775442">
          <w:marLeft w:val="0"/>
          <w:marRight w:val="0"/>
          <w:marTop w:val="0"/>
          <w:marBottom w:val="0"/>
          <w:divBdr>
            <w:top w:val="none" w:sz="0" w:space="0" w:color="auto"/>
            <w:left w:val="none" w:sz="0" w:space="0" w:color="auto"/>
            <w:bottom w:val="none" w:sz="0" w:space="0" w:color="auto"/>
            <w:right w:val="none" w:sz="0" w:space="0" w:color="auto"/>
          </w:divBdr>
        </w:div>
      </w:divsChild>
    </w:div>
    <w:div w:id="459690836">
      <w:bodyDiv w:val="1"/>
      <w:marLeft w:val="0"/>
      <w:marRight w:val="0"/>
      <w:marTop w:val="0"/>
      <w:marBottom w:val="0"/>
      <w:divBdr>
        <w:top w:val="none" w:sz="0" w:space="0" w:color="auto"/>
        <w:left w:val="none" w:sz="0" w:space="0" w:color="auto"/>
        <w:bottom w:val="none" w:sz="0" w:space="0" w:color="auto"/>
        <w:right w:val="none" w:sz="0" w:space="0" w:color="auto"/>
      </w:divBdr>
    </w:div>
    <w:div w:id="576786437">
      <w:bodyDiv w:val="1"/>
      <w:marLeft w:val="0"/>
      <w:marRight w:val="0"/>
      <w:marTop w:val="0"/>
      <w:marBottom w:val="0"/>
      <w:divBdr>
        <w:top w:val="none" w:sz="0" w:space="0" w:color="auto"/>
        <w:left w:val="none" w:sz="0" w:space="0" w:color="auto"/>
        <w:bottom w:val="none" w:sz="0" w:space="0" w:color="auto"/>
        <w:right w:val="none" w:sz="0" w:space="0" w:color="auto"/>
      </w:divBdr>
      <w:divsChild>
        <w:div w:id="1576013832">
          <w:marLeft w:val="0"/>
          <w:marRight w:val="0"/>
          <w:marTop w:val="0"/>
          <w:marBottom w:val="0"/>
          <w:divBdr>
            <w:top w:val="none" w:sz="0" w:space="0" w:color="auto"/>
            <w:left w:val="none" w:sz="0" w:space="0" w:color="auto"/>
            <w:bottom w:val="none" w:sz="0" w:space="0" w:color="auto"/>
            <w:right w:val="none" w:sz="0" w:space="0" w:color="auto"/>
          </w:divBdr>
        </w:div>
      </w:divsChild>
    </w:div>
    <w:div w:id="815219901">
      <w:bodyDiv w:val="1"/>
      <w:marLeft w:val="0"/>
      <w:marRight w:val="0"/>
      <w:marTop w:val="0"/>
      <w:marBottom w:val="0"/>
      <w:divBdr>
        <w:top w:val="none" w:sz="0" w:space="0" w:color="auto"/>
        <w:left w:val="none" w:sz="0" w:space="0" w:color="auto"/>
        <w:bottom w:val="none" w:sz="0" w:space="0" w:color="auto"/>
        <w:right w:val="none" w:sz="0" w:space="0" w:color="auto"/>
      </w:divBdr>
    </w:div>
    <w:div w:id="972835496">
      <w:bodyDiv w:val="1"/>
      <w:marLeft w:val="0"/>
      <w:marRight w:val="0"/>
      <w:marTop w:val="0"/>
      <w:marBottom w:val="0"/>
      <w:divBdr>
        <w:top w:val="none" w:sz="0" w:space="0" w:color="auto"/>
        <w:left w:val="none" w:sz="0" w:space="0" w:color="auto"/>
        <w:bottom w:val="none" w:sz="0" w:space="0" w:color="auto"/>
        <w:right w:val="none" w:sz="0" w:space="0" w:color="auto"/>
      </w:divBdr>
    </w:div>
    <w:div w:id="1310014901">
      <w:bodyDiv w:val="1"/>
      <w:marLeft w:val="0"/>
      <w:marRight w:val="0"/>
      <w:marTop w:val="0"/>
      <w:marBottom w:val="0"/>
      <w:divBdr>
        <w:top w:val="none" w:sz="0" w:space="0" w:color="auto"/>
        <w:left w:val="none" w:sz="0" w:space="0" w:color="auto"/>
        <w:bottom w:val="none" w:sz="0" w:space="0" w:color="auto"/>
        <w:right w:val="none" w:sz="0" w:space="0" w:color="auto"/>
      </w:divBdr>
      <w:divsChild>
        <w:div w:id="1603613883">
          <w:marLeft w:val="0"/>
          <w:marRight w:val="0"/>
          <w:marTop w:val="0"/>
          <w:marBottom w:val="0"/>
          <w:divBdr>
            <w:top w:val="none" w:sz="0" w:space="0" w:color="auto"/>
            <w:left w:val="none" w:sz="0" w:space="0" w:color="auto"/>
            <w:bottom w:val="none" w:sz="0" w:space="0" w:color="auto"/>
            <w:right w:val="none" w:sz="0" w:space="0" w:color="auto"/>
          </w:divBdr>
        </w:div>
        <w:div w:id="1865895910">
          <w:marLeft w:val="0"/>
          <w:marRight w:val="0"/>
          <w:marTop w:val="0"/>
          <w:marBottom w:val="0"/>
          <w:divBdr>
            <w:top w:val="none" w:sz="0" w:space="0" w:color="auto"/>
            <w:left w:val="none" w:sz="0" w:space="0" w:color="auto"/>
            <w:bottom w:val="none" w:sz="0" w:space="0" w:color="auto"/>
            <w:right w:val="none" w:sz="0" w:space="0" w:color="auto"/>
          </w:divBdr>
        </w:div>
      </w:divsChild>
    </w:div>
    <w:div w:id="1362171687">
      <w:bodyDiv w:val="1"/>
      <w:marLeft w:val="0"/>
      <w:marRight w:val="0"/>
      <w:marTop w:val="0"/>
      <w:marBottom w:val="0"/>
      <w:divBdr>
        <w:top w:val="none" w:sz="0" w:space="0" w:color="auto"/>
        <w:left w:val="none" w:sz="0" w:space="0" w:color="auto"/>
        <w:bottom w:val="none" w:sz="0" w:space="0" w:color="auto"/>
        <w:right w:val="none" w:sz="0" w:space="0" w:color="auto"/>
      </w:divBdr>
    </w:div>
    <w:div w:id="1527334012">
      <w:bodyDiv w:val="1"/>
      <w:marLeft w:val="0"/>
      <w:marRight w:val="0"/>
      <w:marTop w:val="0"/>
      <w:marBottom w:val="0"/>
      <w:divBdr>
        <w:top w:val="none" w:sz="0" w:space="0" w:color="auto"/>
        <w:left w:val="none" w:sz="0" w:space="0" w:color="auto"/>
        <w:bottom w:val="none" w:sz="0" w:space="0" w:color="auto"/>
        <w:right w:val="none" w:sz="0" w:space="0" w:color="auto"/>
      </w:divBdr>
      <w:divsChild>
        <w:div w:id="1264338254">
          <w:marLeft w:val="0"/>
          <w:marRight w:val="0"/>
          <w:marTop w:val="0"/>
          <w:marBottom w:val="0"/>
          <w:divBdr>
            <w:top w:val="none" w:sz="0" w:space="0" w:color="auto"/>
            <w:left w:val="none" w:sz="0" w:space="0" w:color="auto"/>
            <w:bottom w:val="none" w:sz="0" w:space="0" w:color="auto"/>
            <w:right w:val="none" w:sz="0" w:space="0" w:color="auto"/>
          </w:divBdr>
          <w:divsChild>
            <w:div w:id="57947712">
              <w:marLeft w:val="0"/>
              <w:marRight w:val="0"/>
              <w:marTop w:val="0"/>
              <w:marBottom w:val="0"/>
              <w:divBdr>
                <w:top w:val="none" w:sz="0" w:space="0" w:color="auto"/>
                <w:left w:val="none" w:sz="0" w:space="0" w:color="auto"/>
                <w:bottom w:val="none" w:sz="0" w:space="0" w:color="auto"/>
                <w:right w:val="none" w:sz="0" w:space="0" w:color="auto"/>
              </w:divBdr>
              <w:divsChild>
                <w:div w:id="1533377151">
                  <w:marLeft w:val="0"/>
                  <w:marRight w:val="0"/>
                  <w:marTop w:val="0"/>
                  <w:marBottom w:val="0"/>
                  <w:divBdr>
                    <w:top w:val="none" w:sz="0" w:space="0" w:color="auto"/>
                    <w:left w:val="none" w:sz="0" w:space="0" w:color="auto"/>
                    <w:bottom w:val="none" w:sz="0" w:space="0" w:color="auto"/>
                    <w:right w:val="none" w:sz="0" w:space="0" w:color="auto"/>
                  </w:divBdr>
                  <w:divsChild>
                    <w:div w:id="42396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5928">
          <w:marLeft w:val="0"/>
          <w:marRight w:val="0"/>
          <w:marTop w:val="0"/>
          <w:marBottom w:val="0"/>
          <w:divBdr>
            <w:top w:val="none" w:sz="0" w:space="0" w:color="auto"/>
            <w:left w:val="none" w:sz="0" w:space="0" w:color="auto"/>
            <w:bottom w:val="none" w:sz="0" w:space="0" w:color="auto"/>
            <w:right w:val="none" w:sz="0" w:space="0" w:color="auto"/>
          </w:divBdr>
          <w:divsChild>
            <w:div w:id="161416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74824">
      <w:bodyDiv w:val="1"/>
      <w:marLeft w:val="0"/>
      <w:marRight w:val="0"/>
      <w:marTop w:val="0"/>
      <w:marBottom w:val="0"/>
      <w:divBdr>
        <w:top w:val="none" w:sz="0" w:space="0" w:color="auto"/>
        <w:left w:val="none" w:sz="0" w:space="0" w:color="auto"/>
        <w:bottom w:val="none" w:sz="0" w:space="0" w:color="auto"/>
        <w:right w:val="none" w:sz="0" w:space="0" w:color="auto"/>
      </w:divBdr>
    </w:div>
    <w:div w:id="1732727258">
      <w:bodyDiv w:val="1"/>
      <w:marLeft w:val="0"/>
      <w:marRight w:val="0"/>
      <w:marTop w:val="0"/>
      <w:marBottom w:val="0"/>
      <w:divBdr>
        <w:top w:val="none" w:sz="0" w:space="0" w:color="auto"/>
        <w:left w:val="none" w:sz="0" w:space="0" w:color="auto"/>
        <w:bottom w:val="none" w:sz="0" w:space="0" w:color="auto"/>
        <w:right w:val="none" w:sz="0" w:space="0" w:color="auto"/>
      </w:divBdr>
      <w:divsChild>
        <w:div w:id="155003943">
          <w:marLeft w:val="0"/>
          <w:marRight w:val="0"/>
          <w:marTop w:val="0"/>
          <w:marBottom w:val="0"/>
          <w:divBdr>
            <w:top w:val="none" w:sz="0" w:space="0" w:color="auto"/>
            <w:left w:val="none" w:sz="0" w:space="0" w:color="auto"/>
            <w:bottom w:val="none" w:sz="0" w:space="0" w:color="auto"/>
            <w:right w:val="none" w:sz="0" w:space="0" w:color="auto"/>
          </w:divBdr>
        </w:div>
      </w:divsChild>
    </w:div>
    <w:div w:id="1775249771">
      <w:bodyDiv w:val="1"/>
      <w:marLeft w:val="0"/>
      <w:marRight w:val="0"/>
      <w:marTop w:val="0"/>
      <w:marBottom w:val="0"/>
      <w:divBdr>
        <w:top w:val="none" w:sz="0" w:space="0" w:color="auto"/>
        <w:left w:val="none" w:sz="0" w:space="0" w:color="auto"/>
        <w:bottom w:val="none" w:sz="0" w:space="0" w:color="auto"/>
        <w:right w:val="none" w:sz="0" w:space="0" w:color="auto"/>
      </w:divBdr>
    </w:div>
    <w:div w:id="1787574761">
      <w:bodyDiv w:val="1"/>
      <w:marLeft w:val="0"/>
      <w:marRight w:val="0"/>
      <w:marTop w:val="0"/>
      <w:marBottom w:val="0"/>
      <w:divBdr>
        <w:top w:val="none" w:sz="0" w:space="0" w:color="auto"/>
        <w:left w:val="none" w:sz="0" w:space="0" w:color="auto"/>
        <w:bottom w:val="none" w:sz="0" w:space="0" w:color="auto"/>
        <w:right w:val="none" w:sz="0" w:space="0" w:color="auto"/>
      </w:divBdr>
    </w:div>
    <w:div w:id="1820464868">
      <w:bodyDiv w:val="1"/>
      <w:marLeft w:val="0"/>
      <w:marRight w:val="0"/>
      <w:marTop w:val="0"/>
      <w:marBottom w:val="0"/>
      <w:divBdr>
        <w:top w:val="none" w:sz="0" w:space="0" w:color="auto"/>
        <w:left w:val="none" w:sz="0" w:space="0" w:color="auto"/>
        <w:bottom w:val="none" w:sz="0" w:space="0" w:color="auto"/>
        <w:right w:val="none" w:sz="0" w:space="0" w:color="auto"/>
      </w:divBdr>
    </w:div>
    <w:div w:id="1820532688">
      <w:bodyDiv w:val="1"/>
      <w:marLeft w:val="0"/>
      <w:marRight w:val="0"/>
      <w:marTop w:val="0"/>
      <w:marBottom w:val="0"/>
      <w:divBdr>
        <w:top w:val="none" w:sz="0" w:space="0" w:color="auto"/>
        <w:left w:val="none" w:sz="0" w:space="0" w:color="auto"/>
        <w:bottom w:val="none" w:sz="0" w:space="0" w:color="auto"/>
        <w:right w:val="none" w:sz="0" w:space="0" w:color="auto"/>
      </w:divBdr>
    </w:div>
    <w:div w:id="1870020256">
      <w:bodyDiv w:val="1"/>
      <w:marLeft w:val="0"/>
      <w:marRight w:val="0"/>
      <w:marTop w:val="0"/>
      <w:marBottom w:val="0"/>
      <w:divBdr>
        <w:top w:val="none" w:sz="0" w:space="0" w:color="auto"/>
        <w:left w:val="none" w:sz="0" w:space="0" w:color="auto"/>
        <w:bottom w:val="none" w:sz="0" w:space="0" w:color="auto"/>
        <w:right w:val="none" w:sz="0" w:space="0" w:color="auto"/>
      </w:divBdr>
      <w:divsChild>
        <w:div w:id="486627544">
          <w:marLeft w:val="0"/>
          <w:marRight w:val="0"/>
          <w:marTop w:val="0"/>
          <w:marBottom w:val="0"/>
          <w:divBdr>
            <w:top w:val="none" w:sz="0" w:space="0" w:color="auto"/>
            <w:left w:val="none" w:sz="0" w:space="0" w:color="auto"/>
            <w:bottom w:val="none" w:sz="0" w:space="0" w:color="auto"/>
            <w:right w:val="none" w:sz="0" w:space="0" w:color="auto"/>
          </w:divBdr>
        </w:div>
      </w:divsChild>
    </w:div>
    <w:div w:id="1885096953">
      <w:bodyDiv w:val="1"/>
      <w:marLeft w:val="0"/>
      <w:marRight w:val="0"/>
      <w:marTop w:val="0"/>
      <w:marBottom w:val="0"/>
      <w:divBdr>
        <w:top w:val="none" w:sz="0" w:space="0" w:color="auto"/>
        <w:left w:val="none" w:sz="0" w:space="0" w:color="auto"/>
        <w:bottom w:val="none" w:sz="0" w:space="0" w:color="auto"/>
        <w:right w:val="none" w:sz="0" w:space="0" w:color="auto"/>
      </w:divBdr>
      <w:divsChild>
        <w:div w:id="93676114">
          <w:marLeft w:val="0"/>
          <w:marRight w:val="0"/>
          <w:marTop w:val="0"/>
          <w:marBottom w:val="0"/>
          <w:divBdr>
            <w:top w:val="none" w:sz="0" w:space="0" w:color="auto"/>
            <w:left w:val="none" w:sz="0" w:space="0" w:color="auto"/>
            <w:bottom w:val="none" w:sz="0" w:space="0" w:color="auto"/>
            <w:right w:val="none" w:sz="0" w:space="0" w:color="auto"/>
          </w:divBdr>
          <w:divsChild>
            <w:div w:id="1625497269">
              <w:marLeft w:val="0"/>
              <w:marRight w:val="0"/>
              <w:marTop w:val="0"/>
              <w:marBottom w:val="0"/>
              <w:divBdr>
                <w:top w:val="none" w:sz="0" w:space="0" w:color="auto"/>
                <w:left w:val="none" w:sz="0" w:space="0" w:color="auto"/>
                <w:bottom w:val="none" w:sz="0" w:space="0" w:color="auto"/>
                <w:right w:val="none" w:sz="0" w:space="0" w:color="auto"/>
              </w:divBdr>
              <w:divsChild>
                <w:div w:id="1931892241">
                  <w:marLeft w:val="0"/>
                  <w:marRight w:val="0"/>
                  <w:marTop w:val="0"/>
                  <w:marBottom w:val="0"/>
                  <w:divBdr>
                    <w:top w:val="none" w:sz="0" w:space="0" w:color="auto"/>
                    <w:left w:val="none" w:sz="0" w:space="0" w:color="auto"/>
                    <w:bottom w:val="none" w:sz="0" w:space="0" w:color="auto"/>
                    <w:right w:val="none" w:sz="0" w:space="0" w:color="auto"/>
                  </w:divBdr>
                  <w:divsChild>
                    <w:div w:id="163999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93331">
          <w:marLeft w:val="0"/>
          <w:marRight w:val="0"/>
          <w:marTop w:val="0"/>
          <w:marBottom w:val="0"/>
          <w:divBdr>
            <w:top w:val="none" w:sz="0" w:space="0" w:color="auto"/>
            <w:left w:val="none" w:sz="0" w:space="0" w:color="auto"/>
            <w:bottom w:val="none" w:sz="0" w:space="0" w:color="auto"/>
            <w:right w:val="none" w:sz="0" w:space="0" w:color="auto"/>
          </w:divBdr>
          <w:divsChild>
            <w:div w:id="199167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80656">
      <w:bodyDiv w:val="1"/>
      <w:marLeft w:val="0"/>
      <w:marRight w:val="0"/>
      <w:marTop w:val="0"/>
      <w:marBottom w:val="0"/>
      <w:divBdr>
        <w:top w:val="none" w:sz="0" w:space="0" w:color="auto"/>
        <w:left w:val="none" w:sz="0" w:space="0" w:color="auto"/>
        <w:bottom w:val="none" w:sz="0" w:space="0" w:color="auto"/>
        <w:right w:val="none" w:sz="0" w:space="0" w:color="auto"/>
      </w:divBdr>
      <w:divsChild>
        <w:div w:id="224998118">
          <w:marLeft w:val="0"/>
          <w:marRight w:val="0"/>
          <w:marTop w:val="0"/>
          <w:marBottom w:val="0"/>
          <w:divBdr>
            <w:top w:val="none" w:sz="0" w:space="0" w:color="auto"/>
            <w:left w:val="none" w:sz="0" w:space="0" w:color="auto"/>
            <w:bottom w:val="none" w:sz="0" w:space="0" w:color="auto"/>
            <w:right w:val="none" w:sz="0" w:space="0" w:color="auto"/>
          </w:divBdr>
        </w:div>
        <w:div w:id="947274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1433B-1F1C-45C8-95C3-2ED637A19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20</Pages>
  <Words>3238</Words>
  <Characters>18462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Jacksonville University</Company>
  <LinksUpToDate>false</LinksUpToDate>
  <CharactersWithSpaces>21657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Hingson</dc:creator>
  <cp:lastModifiedBy>Hingson, Jesse</cp:lastModifiedBy>
  <cp:revision>3</cp:revision>
  <cp:lastPrinted>2023-01-04T13:48:00Z</cp:lastPrinted>
  <dcterms:created xsi:type="dcterms:W3CDTF">2023-01-17T14:58:00Z</dcterms:created>
  <dcterms:modified xsi:type="dcterms:W3CDTF">2023-01-26T19:51:00Z</dcterms:modified>
</cp:coreProperties>
</file>